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8F3A" w14:textId="77777777" w:rsidR="0015309C" w:rsidRPr="0015309C" w:rsidRDefault="0015309C">
      <w:pPr>
        <w:rPr>
          <w:rFonts w:ascii="Arial" w:hAnsi="Arial" w:cs="Arial"/>
          <w:sz w:val="16"/>
          <w:szCs w:val="16"/>
        </w:rPr>
      </w:pPr>
    </w:p>
    <w:tbl>
      <w:tblPr>
        <w:tblW w:w="9572" w:type="dxa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420"/>
        <w:gridCol w:w="566"/>
        <w:gridCol w:w="622"/>
        <w:gridCol w:w="7"/>
        <w:gridCol w:w="437"/>
        <w:gridCol w:w="90"/>
        <w:gridCol w:w="180"/>
        <w:gridCol w:w="90"/>
        <w:gridCol w:w="633"/>
        <w:gridCol w:w="374"/>
        <w:gridCol w:w="374"/>
        <w:gridCol w:w="433"/>
        <w:gridCol w:w="77"/>
        <w:gridCol w:w="360"/>
        <w:gridCol w:w="553"/>
        <w:gridCol w:w="1349"/>
        <w:gridCol w:w="274"/>
        <w:gridCol w:w="878"/>
        <w:gridCol w:w="203"/>
        <w:gridCol w:w="916"/>
        <w:gridCol w:w="16"/>
      </w:tblGrid>
      <w:tr w:rsidR="00C61DC5" w:rsidRPr="0015309C" w14:paraId="02690D71" w14:textId="77777777" w:rsidTr="0017641F">
        <w:trPr>
          <w:trHeight w:val="261"/>
        </w:trPr>
        <w:tc>
          <w:tcPr>
            <w:tcW w:w="23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45CF6" w14:textId="77777777" w:rsidR="00C61DC5" w:rsidRPr="0015309C" w:rsidRDefault="00C61DC5" w:rsidP="007A0352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Report Date (YYYY-MM-DD):</w:t>
            </w:r>
          </w:p>
        </w:tc>
        <w:tc>
          <w:tcPr>
            <w:tcW w:w="14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F4346" w14:textId="77777777" w:rsidR="00C61DC5" w:rsidRPr="0015309C" w:rsidRDefault="001604F8" w:rsidP="007A0352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C61DC5" w:rsidRPr="0015309C">
              <w:rPr>
                <w:rFonts w:ascii="Arial" w:hAnsi="Arial" w:cs="Arial"/>
                <w:b/>
                <w:sz w:val="16"/>
                <w:szCs w:val="16"/>
                <w:lang w:val="en-CA"/>
              </w:rPr>
              <w:instrText xml:space="preserve"> FORMTEXT </w:instrText>
            </w:r>
            <w:r w:rsidRPr="0015309C">
              <w:rPr>
                <w:rFonts w:ascii="Arial" w:hAnsi="Arial" w:cs="Arial"/>
                <w:b/>
                <w:sz w:val="16"/>
                <w:szCs w:val="16"/>
                <w:lang w:val="en-CA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  <w:lang w:val="en-CA"/>
              </w:rPr>
              <w:fldChar w:fldCharType="separate"/>
            </w:r>
            <w:r w:rsidR="00C61DC5" w:rsidRPr="0015309C">
              <w:rPr>
                <w:rFonts w:ascii="Arial" w:hAnsi="Arial" w:cs="Arial"/>
                <w:b/>
                <w:sz w:val="16"/>
                <w:szCs w:val="16"/>
                <w:lang w:val="en-CA"/>
              </w:rPr>
              <w:t> </w:t>
            </w:r>
            <w:r w:rsidR="00C61DC5" w:rsidRPr="0015309C">
              <w:rPr>
                <w:rFonts w:ascii="Arial" w:hAnsi="Arial" w:cs="Arial"/>
                <w:b/>
                <w:sz w:val="16"/>
                <w:szCs w:val="16"/>
                <w:lang w:val="en-CA"/>
              </w:rPr>
              <w:t> </w:t>
            </w:r>
            <w:r w:rsidR="00C61DC5" w:rsidRPr="0015309C">
              <w:rPr>
                <w:rFonts w:ascii="Arial" w:hAnsi="Arial" w:cs="Arial"/>
                <w:b/>
                <w:sz w:val="16"/>
                <w:szCs w:val="16"/>
                <w:lang w:val="en-CA"/>
              </w:rPr>
              <w:t> </w:t>
            </w:r>
            <w:r w:rsidR="00C61DC5" w:rsidRPr="0015309C">
              <w:rPr>
                <w:rFonts w:ascii="Arial" w:hAnsi="Arial" w:cs="Arial"/>
                <w:b/>
                <w:sz w:val="16"/>
                <w:szCs w:val="16"/>
                <w:lang w:val="en-CA"/>
              </w:rPr>
              <w:t> </w:t>
            </w:r>
            <w:r w:rsidR="00C61DC5" w:rsidRPr="0015309C">
              <w:rPr>
                <w:rFonts w:ascii="Arial" w:hAnsi="Arial" w:cs="Arial"/>
                <w:b/>
                <w:sz w:val="16"/>
                <w:szCs w:val="16"/>
                <w:lang w:val="en-CA"/>
              </w:rPr>
              <w:t> </w: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4C2A7" w14:textId="77777777" w:rsidR="00FE39EC" w:rsidRPr="0015309C" w:rsidRDefault="00C61DC5" w:rsidP="0079130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 xml:space="preserve">Incident </w:t>
            </w:r>
            <w:r w:rsidR="00945F75" w:rsidRPr="0015309C">
              <w:rPr>
                <w:rFonts w:ascii="Arial" w:hAnsi="Arial" w:cs="Arial"/>
                <w:b/>
                <w:sz w:val="16"/>
                <w:szCs w:val="16"/>
              </w:rPr>
              <w:t xml:space="preserve">or Event </w: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t xml:space="preserve">Date </w:t>
            </w:r>
          </w:p>
          <w:p w14:paraId="16DC3B90" w14:textId="77777777" w:rsidR="00C61DC5" w:rsidRPr="0015309C" w:rsidRDefault="00C61DC5" w:rsidP="0079130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(YYYY-MM-DD):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D450" w14:textId="77777777" w:rsidR="00C61DC5" w:rsidRPr="0015309C" w:rsidRDefault="001604F8" w:rsidP="00C61DC5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C61DC5" w:rsidRPr="0015309C">
              <w:rPr>
                <w:rFonts w:ascii="Arial" w:hAnsi="Arial" w:cs="Arial"/>
                <w:sz w:val="16"/>
                <w:szCs w:val="16"/>
                <w:lang w:val="en-CA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  <w:lang w:val="en-CA"/>
              </w:rPr>
            </w:r>
            <w:r w:rsidRPr="0015309C">
              <w:rPr>
                <w:rFonts w:ascii="Arial" w:hAnsi="Arial" w:cs="Arial"/>
                <w:sz w:val="16"/>
                <w:szCs w:val="16"/>
                <w:lang w:val="en-CA"/>
              </w:rPr>
              <w:fldChar w:fldCharType="separate"/>
            </w:r>
            <w:r w:rsidR="00C61DC5" w:rsidRPr="0015309C">
              <w:rPr>
                <w:rFonts w:ascii="Arial" w:hAnsi="Arial" w:cs="Arial"/>
                <w:sz w:val="16"/>
                <w:szCs w:val="16"/>
                <w:lang w:val="en-CA"/>
              </w:rPr>
              <w:t> </w:t>
            </w:r>
            <w:r w:rsidR="00C61DC5" w:rsidRPr="0015309C">
              <w:rPr>
                <w:rFonts w:ascii="Arial" w:hAnsi="Arial" w:cs="Arial"/>
                <w:sz w:val="16"/>
                <w:szCs w:val="16"/>
                <w:lang w:val="en-CA"/>
              </w:rPr>
              <w:t> </w:t>
            </w:r>
            <w:r w:rsidR="00C61DC5" w:rsidRPr="0015309C">
              <w:rPr>
                <w:rFonts w:ascii="Arial" w:hAnsi="Arial" w:cs="Arial"/>
                <w:sz w:val="16"/>
                <w:szCs w:val="16"/>
                <w:lang w:val="en-CA"/>
              </w:rPr>
              <w:t> </w:t>
            </w:r>
            <w:r w:rsidR="00C61DC5" w:rsidRPr="0015309C">
              <w:rPr>
                <w:rFonts w:ascii="Arial" w:hAnsi="Arial" w:cs="Arial"/>
                <w:sz w:val="16"/>
                <w:szCs w:val="16"/>
                <w:lang w:val="en-CA"/>
              </w:rPr>
              <w:t> </w:t>
            </w:r>
            <w:r w:rsidR="00C61DC5" w:rsidRPr="0015309C">
              <w:rPr>
                <w:rFonts w:ascii="Arial" w:hAnsi="Arial" w:cs="Arial"/>
                <w:sz w:val="16"/>
                <w:szCs w:val="16"/>
                <w:lang w:val="en-CA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0EC21A" w14:textId="77777777" w:rsidR="00C61DC5" w:rsidRPr="0015309C" w:rsidRDefault="00C61DC5" w:rsidP="007913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 xml:space="preserve">Time (24 </w:t>
            </w:r>
            <w:proofErr w:type="spellStart"/>
            <w:r w:rsidRPr="0015309C">
              <w:rPr>
                <w:rFonts w:ascii="Arial" w:hAnsi="Arial" w:cs="Arial"/>
                <w:b/>
                <w:sz w:val="16"/>
                <w:szCs w:val="16"/>
              </w:rPr>
              <w:t>hr</w:t>
            </w:r>
            <w:proofErr w:type="spellEnd"/>
            <w:r w:rsidRPr="0015309C">
              <w:rPr>
                <w:rFonts w:ascii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2C65" w14:textId="77777777" w:rsidR="00C61DC5" w:rsidRPr="0015309C" w:rsidRDefault="001604F8" w:rsidP="0079130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1DC5"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61DC5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61DC5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61DC5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61DC5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61DC5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70937" w:rsidRPr="0015309C" w14:paraId="7DF17F26" w14:textId="77777777" w:rsidTr="0017641F">
        <w:trPr>
          <w:trHeight w:val="80"/>
        </w:trPr>
        <w:tc>
          <w:tcPr>
            <w:tcW w:w="95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3354700" w14:textId="77777777" w:rsidR="00A70937" w:rsidRPr="0015309C" w:rsidRDefault="00A70937" w:rsidP="0015309C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76A1" w:rsidRPr="0015309C" w14:paraId="44CEE4CC" w14:textId="77777777" w:rsidTr="0017641F">
        <w:trPr>
          <w:trHeight w:val="274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7D5D5" w14:textId="77777777" w:rsidR="00C076A1" w:rsidRPr="0015309C" w:rsidRDefault="00C076A1" w:rsidP="007A0352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Operator:</w:t>
            </w:r>
          </w:p>
        </w:tc>
        <w:tc>
          <w:tcPr>
            <w:tcW w:w="1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1E21" w14:textId="77777777" w:rsidR="00C076A1" w:rsidRPr="0015309C" w:rsidRDefault="001604F8" w:rsidP="007A0352">
            <w:pPr>
              <w:ind w:left="-90"/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76A1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0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791FC" w14:textId="77777777" w:rsidR="00C076A1" w:rsidRPr="0015309C" w:rsidRDefault="00C076A1" w:rsidP="007913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Operator’s Internal Reference  #:</w:t>
            </w:r>
          </w:p>
        </w:tc>
        <w:tc>
          <w:tcPr>
            <w:tcW w:w="3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3AA7" w14:textId="77777777" w:rsidR="00C076A1" w:rsidRPr="0015309C" w:rsidRDefault="001604F8" w:rsidP="0079130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076A1" w:rsidRPr="0015309C" w14:paraId="4A033CF4" w14:textId="77777777" w:rsidTr="0017641F">
        <w:trPr>
          <w:trHeight w:val="80"/>
        </w:trPr>
        <w:tc>
          <w:tcPr>
            <w:tcW w:w="95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02C2E90" w14:textId="77777777" w:rsidR="00C076A1" w:rsidRPr="0015309C" w:rsidRDefault="00C076A1" w:rsidP="0015309C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76A1" w:rsidRPr="0015309C" w14:paraId="468B9324" w14:textId="77777777" w:rsidTr="0017641F">
        <w:trPr>
          <w:trHeight w:val="251"/>
        </w:trPr>
        <w:tc>
          <w:tcPr>
            <w:tcW w:w="27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63308" w14:textId="77777777" w:rsidR="00C076A1" w:rsidRPr="0015309C" w:rsidRDefault="00C076A1" w:rsidP="007A0352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Location (latitude and longitude):</w:t>
            </w:r>
          </w:p>
        </w:tc>
        <w:tc>
          <w:tcPr>
            <w:tcW w:w="2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A44F" w14:textId="77777777" w:rsidR="00C076A1" w:rsidRPr="0015309C" w:rsidRDefault="001604F8" w:rsidP="007A0352">
            <w:pPr>
              <w:ind w:left="-90"/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4C1B7B" w14:textId="77777777" w:rsidR="00C076A1" w:rsidRPr="0015309C" w:rsidRDefault="00C076A1" w:rsidP="007913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Well/Field (if applicable):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FAAD" w14:textId="77777777" w:rsidR="00C076A1" w:rsidRPr="0015309C" w:rsidRDefault="001604F8" w:rsidP="0079130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70937" w:rsidRPr="0015309C" w14:paraId="441EC327" w14:textId="77777777" w:rsidTr="0017641F">
        <w:trPr>
          <w:trHeight w:val="80"/>
        </w:trPr>
        <w:tc>
          <w:tcPr>
            <w:tcW w:w="95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398B32D" w14:textId="77777777" w:rsidR="00A70937" w:rsidRPr="0015309C" w:rsidRDefault="00A70937" w:rsidP="0015309C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110E" w:rsidRPr="0015309C" w14:paraId="7027B2AE" w14:textId="77777777" w:rsidTr="0017641F">
        <w:trPr>
          <w:gridAfter w:val="1"/>
          <w:wAfter w:w="16" w:type="dxa"/>
          <w:trHeight w:val="296"/>
        </w:trPr>
        <w:tc>
          <w:tcPr>
            <w:tcW w:w="286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1881B" w14:textId="77777777" w:rsidR="0036110E" w:rsidRPr="0015309C" w:rsidRDefault="0036110E" w:rsidP="007A0352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Installation/Vessel/Aircraft Name:</w:t>
            </w:r>
          </w:p>
        </w:tc>
        <w:tc>
          <w:tcPr>
            <w:tcW w:w="2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64F3" w14:textId="77777777" w:rsidR="0036110E" w:rsidRPr="0015309C" w:rsidRDefault="001604F8" w:rsidP="007A0352">
            <w:pPr>
              <w:ind w:left="-90"/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6110E"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6110E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110E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110E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110E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6110E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0A2E8" w14:textId="77777777" w:rsidR="0036110E" w:rsidRPr="0015309C" w:rsidRDefault="0036110E" w:rsidP="00DB774A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Operation in Progress:</w:t>
            </w:r>
          </w:p>
        </w:tc>
        <w:bookmarkStart w:id="0" w:name="Text13"/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75F2" w14:textId="77777777" w:rsidR="0036110E" w:rsidRPr="0015309C" w:rsidRDefault="001604F8" w:rsidP="00DB774A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076A1"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76A1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76A1"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C076A1" w:rsidRPr="0015309C" w14:paraId="71509645" w14:textId="77777777" w:rsidTr="0017641F">
        <w:trPr>
          <w:gridAfter w:val="1"/>
          <w:wAfter w:w="16" w:type="dxa"/>
          <w:trHeight w:val="80"/>
        </w:trPr>
        <w:tc>
          <w:tcPr>
            <w:tcW w:w="95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DFEC176" w14:textId="77777777" w:rsidR="00C076A1" w:rsidRPr="0015309C" w:rsidRDefault="00C076A1" w:rsidP="0015309C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71915" w:rsidRPr="0015309C" w14:paraId="527272EB" w14:textId="77777777" w:rsidTr="0017641F">
        <w:trPr>
          <w:gridAfter w:val="1"/>
          <w:wAfter w:w="16" w:type="dxa"/>
          <w:trHeight w:val="247"/>
        </w:trPr>
        <w:tc>
          <w:tcPr>
            <w:tcW w:w="304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1BD11" w14:textId="77777777" w:rsidR="00771915" w:rsidRPr="0015309C" w:rsidRDefault="00771915" w:rsidP="007A0352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Installation/Vessel/Aircraft Type:</w:t>
            </w:r>
          </w:p>
        </w:tc>
        <w:tc>
          <w:tcPr>
            <w:tcW w:w="2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383" w14:textId="77777777" w:rsidR="00771915" w:rsidRPr="0015309C" w:rsidRDefault="001604F8" w:rsidP="0079130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the type of installation from the drop down list"/>
                  <w:ddList>
                    <w:listEntry w:val="     "/>
                    <w:listEntry w:val="Aircraft"/>
                    <w:listEntry w:val="Artificial Island"/>
                    <w:listEntry w:val="Construction\Installation Vessel"/>
                    <w:listEntry w:val="Diving Vessel"/>
                    <w:listEntry w:val="Fixed Installation"/>
                    <w:listEntry w:val="Floating Installation (permanently moored)"/>
                    <w:listEntry w:val="Geophysical Vessel"/>
                    <w:listEntry w:val="MODU"/>
                    <w:listEntry w:val="Pipeline"/>
                    <w:listEntry w:val="Standby/Supply/Support Vessel"/>
                    <w:listEntry w:val="Subsea"/>
                    <w:listEntry w:val="Well Intervention Vessel"/>
                  </w:ddList>
                </w:ffData>
              </w:fldChar>
            </w:r>
            <w:r w:rsidR="00771915" w:rsidRPr="0015309C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C565D" w14:textId="77777777" w:rsidR="00771915" w:rsidRPr="0015309C" w:rsidRDefault="00771915" w:rsidP="007913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A1C74" w14:textId="77777777" w:rsidR="00771915" w:rsidRPr="0015309C" w:rsidRDefault="00771915" w:rsidP="007719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D4E" w:rsidRPr="0015309C" w14:paraId="67D9E3FC" w14:textId="77777777" w:rsidTr="0017641F">
        <w:trPr>
          <w:trHeight w:val="80"/>
        </w:trPr>
        <w:tc>
          <w:tcPr>
            <w:tcW w:w="95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BAF86FA" w14:textId="77777777" w:rsidR="00680D4E" w:rsidRPr="0015309C" w:rsidRDefault="00680D4E" w:rsidP="0015309C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80D4E" w:rsidRPr="0015309C" w14:paraId="6AD9C8C4" w14:textId="77777777" w:rsidTr="0017641F">
        <w:trPr>
          <w:gridAfter w:val="1"/>
          <w:wAfter w:w="16" w:type="dxa"/>
          <w:trHeight w:val="229"/>
        </w:trPr>
        <w:tc>
          <w:tcPr>
            <w:tcW w:w="23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C191C" w14:textId="77777777" w:rsidR="00680D4E" w:rsidRPr="0015309C" w:rsidRDefault="00680D4E" w:rsidP="004761FB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Final Report (yes/no):</w:t>
            </w:r>
          </w:p>
        </w:tc>
        <w:tc>
          <w:tcPr>
            <w:tcW w:w="2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37D" w14:textId="77777777" w:rsidR="00680D4E" w:rsidRPr="0015309C" w:rsidRDefault="001604F8" w:rsidP="004761FB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80D4E"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80D4E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680D4E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680D4E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680D4E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680D4E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EB4B7" w14:textId="77777777" w:rsidR="00680D4E" w:rsidRPr="0015309C" w:rsidRDefault="00680D4E" w:rsidP="00680D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 xml:space="preserve">Anticipated Final Report Date (YYYY-MM-DD): 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64E" w14:textId="77777777" w:rsidR="00680D4E" w:rsidRPr="0015309C" w:rsidRDefault="001604F8" w:rsidP="004761FB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80D4E"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80D4E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680D4E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680D4E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680D4E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="00680D4E"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B7C87" w:rsidRPr="0015309C" w14:paraId="281BBFB9" w14:textId="77777777" w:rsidTr="0017641F">
        <w:trPr>
          <w:trHeight w:val="80"/>
        </w:trPr>
        <w:tc>
          <w:tcPr>
            <w:tcW w:w="95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FF7FFC3" w14:textId="77777777" w:rsidR="007B7C87" w:rsidRPr="00C1474E" w:rsidRDefault="007B7C87" w:rsidP="001530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443E17" w:rsidRPr="0015309C" w14:paraId="683FB44B" w14:textId="77777777" w:rsidTr="0017641F">
        <w:trPr>
          <w:gridAfter w:val="1"/>
          <w:wAfter w:w="16" w:type="dxa"/>
          <w:trHeight w:val="414"/>
        </w:trPr>
        <w:tc>
          <w:tcPr>
            <w:tcW w:w="955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E71DFC2" w14:textId="77777777" w:rsidR="0015309C" w:rsidRPr="0015309C" w:rsidRDefault="0015309C" w:rsidP="0015309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 xml:space="preserve">INCIDENT OR EVENT CLASSIFICATION </w:t>
            </w:r>
            <w:r w:rsidRPr="0015309C">
              <w:rPr>
                <w:rFonts w:ascii="Arial" w:hAnsi="Arial" w:cs="Arial"/>
                <w:sz w:val="16"/>
                <w:szCs w:val="16"/>
              </w:rPr>
              <w:t xml:space="preserve">(refer to </w:t>
            </w:r>
            <w:r w:rsidRPr="0015309C">
              <w:rPr>
                <w:rFonts w:ascii="Arial" w:hAnsi="Arial" w:cs="Arial"/>
                <w:i/>
                <w:sz w:val="16"/>
                <w:szCs w:val="16"/>
              </w:rPr>
              <w:t>Incident Reporting and Investigation Guideline</w:t>
            </w:r>
            <w:r w:rsidRPr="0015309C">
              <w:rPr>
                <w:rFonts w:ascii="Arial" w:hAnsi="Arial" w:cs="Arial"/>
                <w:sz w:val="16"/>
                <w:szCs w:val="16"/>
              </w:rPr>
              <w:t xml:space="preserve"> for definitions and details)</w:t>
            </w:r>
          </w:p>
          <w:p w14:paraId="61A1E9EB" w14:textId="77777777" w:rsidR="0015309C" w:rsidRPr="0015309C" w:rsidRDefault="0015309C" w:rsidP="0015309C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Select all actual classifications that occurred as a result of the Incident</w:t>
            </w:r>
          </w:p>
          <w:p w14:paraId="1B97D169" w14:textId="77777777" w:rsidR="0015309C" w:rsidRPr="0015309C" w:rsidRDefault="0015309C" w:rsidP="0015309C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Select all potential classifications that could have occurred as a result of the Incident (select the same or higher consequence)</w:t>
            </w:r>
          </w:p>
          <w:p w14:paraId="59FD5F59" w14:textId="2A497858" w:rsidR="00443E17" w:rsidRPr="0015309C" w:rsidRDefault="0015309C" w:rsidP="0015309C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To report a Near Miss, select all potentials that apply</w:t>
            </w:r>
          </w:p>
        </w:tc>
      </w:tr>
      <w:tr w:rsidR="00443E17" w:rsidRPr="0015309C" w14:paraId="175F95DD" w14:textId="77777777" w:rsidTr="0017641F">
        <w:trPr>
          <w:gridAfter w:val="1"/>
          <w:wAfter w:w="16" w:type="dxa"/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EF48EB7" w14:textId="77777777" w:rsidR="00443E17" w:rsidRPr="0015309C" w:rsidRDefault="00443E17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Actual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713EAC8" w14:textId="77777777" w:rsidR="00443E17" w:rsidRPr="0015309C" w:rsidRDefault="00443E17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Potential</w:t>
            </w:r>
          </w:p>
        </w:tc>
        <w:tc>
          <w:tcPr>
            <w:tcW w:w="2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22CE81" w14:textId="77777777" w:rsidR="00443E17" w:rsidRPr="0015309C" w:rsidRDefault="00443E17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Personnel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C58E827" w14:textId="77777777" w:rsidR="00443E17" w:rsidRPr="0015309C" w:rsidRDefault="00443E17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Actual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9CF1056" w14:textId="77777777" w:rsidR="00443E17" w:rsidRPr="0015309C" w:rsidRDefault="00443E17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Potential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7B289DB" w14:textId="77777777" w:rsidR="00443E17" w:rsidRPr="0015309C" w:rsidRDefault="00443E17" w:rsidP="006C5A1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Damage/Threat</w:t>
            </w:r>
          </w:p>
        </w:tc>
      </w:tr>
      <w:tr w:rsidR="00443E17" w:rsidRPr="0015309C" w14:paraId="57265D7A" w14:textId="77777777" w:rsidTr="0017641F">
        <w:trPr>
          <w:gridAfter w:val="1"/>
          <w:wAfter w:w="16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0A23" w14:textId="77777777" w:rsidR="00443E17" w:rsidRPr="0015309C" w:rsidRDefault="001604F8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C29" w14:textId="77777777" w:rsidR="00443E17" w:rsidRPr="0015309C" w:rsidRDefault="001604F8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2CDE" w14:textId="77777777" w:rsidR="00443E17" w:rsidRPr="0015309C" w:rsidRDefault="00443E17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Fatality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10AC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006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7257" w14:textId="77777777" w:rsidR="00443E17" w:rsidRPr="0015309C" w:rsidRDefault="00443E17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Fire/Explosion</w:t>
            </w:r>
          </w:p>
        </w:tc>
      </w:tr>
      <w:tr w:rsidR="00443E17" w:rsidRPr="0015309C" w14:paraId="12B61AAC" w14:textId="77777777" w:rsidTr="0017641F">
        <w:trPr>
          <w:gridAfter w:val="1"/>
          <w:wAfter w:w="16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0468" w14:textId="77777777" w:rsidR="00443E17" w:rsidRPr="0015309C" w:rsidRDefault="001604F8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9FC" w14:textId="77777777" w:rsidR="00443E17" w:rsidRPr="0015309C" w:rsidRDefault="00443E17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DA4B" w14:textId="77777777" w:rsidR="00443E17" w:rsidRPr="0015309C" w:rsidRDefault="00443E17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Missing Person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4F9A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B76A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29A3" w14:textId="77777777" w:rsidR="00443E17" w:rsidRPr="0015309C" w:rsidRDefault="00443E17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Collision</w:t>
            </w:r>
          </w:p>
        </w:tc>
      </w:tr>
      <w:tr w:rsidR="00443E17" w:rsidRPr="0015309C" w14:paraId="619F79DF" w14:textId="77777777" w:rsidTr="0017641F">
        <w:trPr>
          <w:gridAfter w:val="1"/>
          <w:wAfter w:w="16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04C2" w14:textId="77777777" w:rsidR="00443E17" w:rsidRPr="0015309C" w:rsidRDefault="001604F8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833C" w14:textId="77777777" w:rsidR="00443E17" w:rsidRPr="0015309C" w:rsidRDefault="001B6297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58E9" w14:textId="77777777" w:rsidR="00443E17" w:rsidRPr="0015309C" w:rsidRDefault="00443E17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Occupational Illness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9A65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CD90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ED7D" w14:textId="77777777" w:rsidR="00443E17" w:rsidRPr="0015309C" w:rsidRDefault="00443E17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Loss of Well Control</w:t>
            </w:r>
          </w:p>
        </w:tc>
      </w:tr>
      <w:tr w:rsidR="00443E17" w:rsidRPr="0015309C" w14:paraId="0F020F6A" w14:textId="77777777" w:rsidTr="0017641F">
        <w:trPr>
          <w:gridAfter w:val="1"/>
          <w:wAfter w:w="16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952" w14:textId="77777777" w:rsidR="00443E17" w:rsidRPr="0015309C" w:rsidRDefault="001604F8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7B8E" w14:textId="77777777" w:rsidR="00443E17" w:rsidRPr="0015309C" w:rsidRDefault="001604F8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A51E" w14:textId="77777777" w:rsidR="00443E17" w:rsidRPr="0015309C" w:rsidRDefault="00443E17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Major Injury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4205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96A8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6087" w14:textId="77777777" w:rsidR="00443E17" w:rsidRPr="0015309C" w:rsidRDefault="00443E17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Well Control Incident</w:t>
            </w:r>
          </w:p>
        </w:tc>
      </w:tr>
      <w:tr w:rsidR="00443E17" w:rsidRPr="0015309C" w14:paraId="383A9025" w14:textId="77777777" w:rsidTr="0017641F">
        <w:trPr>
          <w:gridAfter w:val="1"/>
          <w:wAfter w:w="16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FCFE" w14:textId="77777777" w:rsidR="00443E17" w:rsidRPr="0015309C" w:rsidRDefault="001604F8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91EA" w14:textId="77777777" w:rsidR="00443E17" w:rsidRPr="0015309C" w:rsidRDefault="001604F8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83A" w14:textId="77777777" w:rsidR="00443E17" w:rsidRPr="0015309C" w:rsidRDefault="00443E17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Lost/Restricted Workday Injury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2815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6D65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8546" w14:textId="77777777" w:rsidR="00443E17" w:rsidRPr="0015309C" w:rsidRDefault="00443E17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Major Hydrocarbon Release</w:t>
            </w:r>
          </w:p>
        </w:tc>
      </w:tr>
      <w:tr w:rsidR="00443E17" w:rsidRPr="0015309C" w14:paraId="5D1424F9" w14:textId="77777777" w:rsidTr="0017641F">
        <w:trPr>
          <w:gridAfter w:val="1"/>
          <w:wAfter w:w="16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A62" w14:textId="77777777" w:rsidR="00443E17" w:rsidRPr="0015309C" w:rsidRDefault="001604F8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6B41" w14:textId="77777777" w:rsidR="00443E17" w:rsidRPr="0015309C" w:rsidRDefault="00443E17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8BA9" w14:textId="77777777" w:rsidR="00443E17" w:rsidRPr="0015309C" w:rsidRDefault="00945F75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Near Miss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8D5C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00C0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A92E" w14:textId="77777777" w:rsidR="00443E17" w:rsidRPr="0015309C" w:rsidRDefault="00443E17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Significant Hydrocarbon Release</w:t>
            </w:r>
          </w:p>
        </w:tc>
      </w:tr>
      <w:tr w:rsidR="00443E17" w:rsidRPr="0015309C" w14:paraId="21397083" w14:textId="77777777" w:rsidTr="0017641F">
        <w:trPr>
          <w:gridAfter w:val="1"/>
          <w:wAfter w:w="16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476F" w14:textId="77777777" w:rsidR="00443E17" w:rsidRPr="0015309C" w:rsidRDefault="001604F8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6B81" w14:textId="77777777" w:rsidR="00443E17" w:rsidRPr="0015309C" w:rsidRDefault="00443E17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0936" w14:textId="77777777" w:rsidR="00443E17" w:rsidRPr="0015309C" w:rsidRDefault="00443E17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MEDEVAC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0BD3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61C4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53F4" w14:textId="77777777" w:rsidR="00443E17" w:rsidRPr="0015309C" w:rsidRDefault="00443E17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Leak of Hazardous Substance</w:t>
            </w:r>
          </w:p>
        </w:tc>
      </w:tr>
      <w:tr w:rsidR="00443E17" w:rsidRPr="0015309C" w14:paraId="33662518" w14:textId="77777777" w:rsidTr="0017641F">
        <w:trPr>
          <w:gridAfter w:val="1"/>
          <w:wAfter w:w="16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E2643" w14:textId="77777777" w:rsidR="00443E17" w:rsidRPr="0015309C" w:rsidRDefault="00443E17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Actual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2E958E" w14:textId="77777777" w:rsidR="00443E17" w:rsidRPr="0015309C" w:rsidRDefault="00443E17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Potential</w:t>
            </w:r>
          </w:p>
        </w:tc>
        <w:tc>
          <w:tcPr>
            <w:tcW w:w="2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2C51C8" w14:textId="77777777" w:rsidR="00443E17" w:rsidRPr="0015309C" w:rsidRDefault="00443E17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Environment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66C1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F91F" w14:textId="77777777" w:rsidR="00443E17" w:rsidRPr="0015309C" w:rsidRDefault="00443E17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C93E" w14:textId="77777777" w:rsidR="00443E17" w:rsidRPr="0015309C" w:rsidRDefault="00443E17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Adverse Environmental Conditions</w:t>
            </w:r>
          </w:p>
        </w:tc>
      </w:tr>
      <w:tr w:rsidR="00443E17" w:rsidRPr="0015309C" w14:paraId="7517C46A" w14:textId="77777777" w:rsidTr="0017641F">
        <w:trPr>
          <w:gridAfter w:val="1"/>
          <w:wAfter w:w="16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CDD3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1C20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D6DB" w14:textId="20C03B12" w:rsidR="00443E17" w:rsidRPr="0015309C" w:rsidRDefault="0015309C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Pollution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8A97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13B0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A670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13B0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D986" w14:textId="77777777" w:rsidR="00443E17" w:rsidRPr="0015309C" w:rsidRDefault="00443E17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Security</w:t>
            </w:r>
          </w:p>
        </w:tc>
      </w:tr>
      <w:tr w:rsidR="00443E17" w:rsidRPr="0015309C" w14:paraId="75DA839C" w14:textId="77777777" w:rsidTr="0017641F">
        <w:trPr>
          <w:gridAfter w:val="1"/>
          <w:wAfter w:w="16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1570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3822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775F" w14:textId="77777777" w:rsidR="00443E17" w:rsidRPr="0015309C" w:rsidRDefault="00443E17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 xml:space="preserve">Spill 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5DA4" w14:textId="77777777" w:rsidR="00443E17" w:rsidRPr="0015309C" w:rsidRDefault="001604F8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3E17"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2628" w14:textId="77777777" w:rsidR="00443E17" w:rsidRPr="0015309C" w:rsidRDefault="00443E17" w:rsidP="006C5A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B49C" w14:textId="77777777" w:rsidR="00443E17" w:rsidRPr="0015309C" w:rsidRDefault="00443E17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Implementation of Emergency Response Plans</w:t>
            </w:r>
          </w:p>
        </w:tc>
      </w:tr>
      <w:tr w:rsidR="00945F75" w:rsidRPr="0015309C" w14:paraId="444CFF12" w14:textId="77777777" w:rsidTr="0017641F">
        <w:trPr>
          <w:gridAfter w:val="1"/>
          <w:wAfter w:w="16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E7B0" w14:textId="77777777" w:rsidR="00945F75" w:rsidRPr="0015309C" w:rsidRDefault="00945F75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3A0E" w14:textId="77777777" w:rsidR="00945F75" w:rsidRPr="0015309C" w:rsidRDefault="00945F75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133D" w14:textId="77777777" w:rsidR="00945F75" w:rsidRPr="0015309C" w:rsidRDefault="00945F75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Near Miss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D138" w14:textId="77777777" w:rsidR="00945F75" w:rsidRPr="0015309C" w:rsidRDefault="00945F75" w:rsidP="00154B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24D1" w14:textId="77777777" w:rsidR="00945F75" w:rsidRPr="0015309C" w:rsidRDefault="00945F75" w:rsidP="00154B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26BD" w14:textId="77777777" w:rsidR="00945F75" w:rsidRPr="0015309C" w:rsidRDefault="00945F75" w:rsidP="00154B64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Impairment/Damage to Critical Equipment</w:t>
            </w:r>
          </w:p>
        </w:tc>
      </w:tr>
      <w:tr w:rsidR="00945F75" w:rsidRPr="0015309C" w14:paraId="1A1A4613" w14:textId="77777777" w:rsidTr="0017641F">
        <w:trPr>
          <w:gridAfter w:val="1"/>
          <w:wAfter w:w="16" w:type="dxa"/>
          <w:trHeight w:val="284"/>
        </w:trPr>
        <w:tc>
          <w:tcPr>
            <w:tcW w:w="4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235BF" w14:textId="77777777" w:rsidR="00945F75" w:rsidRPr="0015309C" w:rsidRDefault="00945F75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C2EA" w14:textId="77777777" w:rsidR="00945F75" w:rsidRPr="0015309C" w:rsidRDefault="00945F75" w:rsidP="00154B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85BD" w14:textId="77777777" w:rsidR="00945F75" w:rsidRPr="0015309C" w:rsidRDefault="00945F75" w:rsidP="00154B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1E0" w14:textId="77777777" w:rsidR="00945F75" w:rsidRPr="0015309C" w:rsidRDefault="00945F75" w:rsidP="00154B64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Contact with Fishing Gear, Marine Mammals or Sea Turtles</w:t>
            </w:r>
          </w:p>
        </w:tc>
      </w:tr>
      <w:tr w:rsidR="00945F75" w:rsidRPr="0015309C" w14:paraId="155461D1" w14:textId="77777777" w:rsidTr="0017641F">
        <w:trPr>
          <w:gridAfter w:val="1"/>
          <w:wAfter w:w="16" w:type="dxa"/>
          <w:trHeight w:val="284"/>
        </w:trPr>
        <w:tc>
          <w:tcPr>
            <w:tcW w:w="4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EF894" w14:textId="795D11EA" w:rsidR="00945F75" w:rsidRPr="0015309C" w:rsidRDefault="00945F75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 xml:space="preserve">Non-Reportable </w: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530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309C">
              <w:rPr>
                <w:rFonts w:ascii="Arial" w:hAnsi="Arial" w:cs="Arial"/>
                <w:i/>
                <w:sz w:val="16"/>
                <w:szCs w:val="16"/>
              </w:rPr>
              <w:t xml:space="preserve">(Use only if investigation shows that </w:t>
            </w:r>
            <w:r w:rsidR="0017641F">
              <w:rPr>
                <w:rFonts w:ascii="Arial" w:hAnsi="Arial" w:cs="Arial"/>
                <w:i/>
                <w:sz w:val="16"/>
                <w:szCs w:val="16"/>
              </w:rPr>
              <w:t>the event</w:t>
            </w:r>
            <w:r w:rsidRPr="001530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7641F">
              <w:rPr>
                <w:rFonts w:ascii="Arial" w:hAnsi="Arial" w:cs="Arial"/>
                <w:i/>
                <w:sz w:val="16"/>
                <w:szCs w:val="16"/>
              </w:rPr>
              <w:t>is not an incident</w:t>
            </w:r>
            <w:r w:rsidRPr="0015309C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3003" w14:textId="77777777" w:rsidR="00945F75" w:rsidRPr="0015309C" w:rsidRDefault="00945F75" w:rsidP="00154B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D2D0" w14:textId="77777777" w:rsidR="00945F75" w:rsidRPr="0015309C" w:rsidRDefault="00945F75" w:rsidP="00154B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225F" w14:textId="77777777" w:rsidR="00945F75" w:rsidRPr="0015309C" w:rsidRDefault="00945F75" w:rsidP="00154B64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Helicopter Occurrence</w:t>
            </w:r>
          </w:p>
        </w:tc>
      </w:tr>
      <w:tr w:rsidR="00945F75" w:rsidRPr="0015309C" w14:paraId="09F056DB" w14:textId="77777777" w:rsidTr="0017641F">
        <w:trPr>
          <w:gridAfter w:val="1"/>
          <w:wAfter w:w="16" w:type="dxa"/>
          <w:trHeight w:val="284"/>
        </w:trPr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1395774" w14:textId="77777777" w:rsidR="00945F75" w:rsidRPr="0015309C" w:rsidRDefault="00945F75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Other Comments:</w:t>
            </w:r>
          </w:p>
        </w:tc>
        <w:tc>
          <w:tcPr>
            <w:tcW w:w="24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CF6BF" w14:textId="77777777" w:rsidR="00945F75" w:rsidRPr="0015309C" w:rsidRDefault="00945F75" w:rsidP="006C5A1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F606" w14:textId="77777777" w:rsidR="00945F75" w:rsidRPr="0015309C" w:rsidRDefault="00945F75" w:rsidP="00154B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08BE" w14:textId="77777777" w:rsidR="00945F75" w:rsidRPr="0015309C" w:rsidRDefault="00945F75" w:rsidP="00154B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1C37" w14:textId="64B9C588" w:rsidR="00945F75" w:rsidRPr="0015309C" w:rsidRDefault="00945F75" w:rsidP="00154B64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Diving Incident</w:t>
            </w:r>
          </w:p>
        </w:tc>
      </w:tr>
      <w:tr w:rsidR="00945F75" w:rsidRPr="0015309C" w14:paraId="567B31E4" w14:textId="77777777" w:rsidTr="0017641F">
        <w:trPr>
          <w:gridAfter w:val="1"/>
          <w:wAfter w:w="16" w:type="dxa"/>
          <w:trHeight w:val="284"/>
        </w:trPr>
        <w:tc>
          <w:tcPr>
            <w:tcW w:w="1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40C02F" w14:textId="77777777" w:rsidR="00945F75" w:rsidRPr="0015309C" w:rsidRDefault="00945F75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9C6DC" w14:textId="77777777" w:rsidR="00945F75" w:rsidRPr="0015309C" w:rsidRDefault="00945F75" w:rsidP="006C5A1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9C19" w14:textId="77777777" w:rsidR="00945F75" w:rsidRPr="0015309C" w:rsidRDefault="00945F75" w:rsidP="00154B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2B13" w14:textId="77777777" w:rsidR="00945F75" w:rsidRPr="0015309C" w:rsidRDefault="00945F75" w:rsidP="00154B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3006" w14:textId="77777777" w:rsidR="00945F75" w:rsidRPr="0015309C" w:rsidRDefault="00945F75" w:rsidP="00154B64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t>Near Miss</w:t>
            </w:r>
          </w:p>
        </w:tc>
      </w:tr>
    </w:tbl>
    <w:p w14:paraId="417F0106" w14:textId="77777777" w:rsidR="0017641F" w:rsidRPr="0017641F" w:rsidRDefault="0017641F">
      <w:pPr>
        <w:rPr>
          <w:rFonts w:ascii="Arial" w:hAnsi="Arial" w:cs="Arial"/>
          <w:sz w:val="12"/>
          <w:szCs w:val="12"/>
        </w:rPr>
      </w:pPr>
    </w:p>
    <w:tbl>
      <w:tblPr>
        <w:tblW w:w="9556" w:type="dxa"/>
        <w:tblInd w:w="-5" w:type="dxa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70"/>
        <w:gridCol w:w="1158"/>
        <w:gridCol w:w="7"/>
        <w:gridCol w:w="1430"/>
        <w:gridCol w:w="190"/>
        <w:gridCol w:w="982"/>
        <w:gridCol w:w="733"/>
        <w:gridCol w:w="795"/>
        <w:gridCol w:w="1076"/>
        <w:gridCol w:w="1009"/>
        <w:gridCol w:w="714"/>
        <w:gridCol w:w="292"/>
      </w:tblGrid>
      <w:tr w:rsidR="00945F75" w:rsidRPr="0015309C" w14:paraId="6C0D8E01" w14:textId="77777777" w:rsidTr="0017641F">
        <w:trPr>
          <w:trHeight w:val="94"/>
        </w:trPr>
        <w:tc>
          <w:tcPr>
            <w:tcW w:w="955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BE8C4" w14:textId="77777777" w:rsidR="00945F75" w:rsidRPr="0015309C" w:rsidRDefault="00945F75" w:rsidP="00791307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  <w:u w:val="single"/>
              </w:rPr>
              <w:t>For Injuries/Illnesses:</w:t>
            </w:r>
          </w:p>
        </w:tc>
      </w:tr>
      <w:tr w:rsidR="00945F75" w:rsidRPr="0015309C" w14:paraId="287E8CAC" w14:textId="77777777" w:rsidTr="0017641F">
        <w:trPr>
          <w:trHeight w:val="80"/>
        </w:trPr>
        <w:tc>
          <w:tcPr>
            <w:tcW w:w="955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D9E4B" w14:textId="77777777" w:rsidR="00945F75" w:rsidRPr="0017641F" w:rsidRDefault="00945F75" w:rsidP="00C1474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945F75" w:rsidRPr="0015309C" w14:paraId="1142B536" w14:textId="77777777" w:rsidTr="0017641F">
        <w:trPr>
          <w:trHeight w:val="296"/>
        </w:trPr>
        <w:tc>
          <w:tcPr>
            <w:tcW w:w="23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76BC4" w14:textId="45E2BB68" w:rsidR="00945F75" w:rsidRPr="0015309C" w:rsidRDefault="00945F75" w:rsidP="00E758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 xml:space="preserve">Name of Affected </w:t>
            </w:r>
            <w:r w:rsidR="00C1474E">
              <w:rPr>
                <w:rFonts w:ascii="Arial" w:hAnsi="Arial" w:cs="Arial"/>
                <w:b/>
                <w:sz w:val="16"/>
                <w:szCs w:val="16"/>
              </w:rPr>
              <w:t>Person</w: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A67" w14:textId="77777777" w:rsidR="00945F75" w:rsidRPr="0015309C" w:rsidRDefault="00945F75" w:rsidP="00E75800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20735" w14:textId="77777777" w:rsidR="00945F75" w:rsidRPr="0015309C" w:rsidRDefault="00945F75" w:rsidP="00E75800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Occupation: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4469" w14:textId="77777777" w:rsidR="00945F75" w:rsidRPr="0015309C" w:rsidRDefault="00945F75" w:rsidP="00E75800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2C5C46EA" w14:textId="77777777" w:rsidR="00945F75" w:rsidRPr="0015309C" w:rsidRDefault="00945F75" w:rsidP="00D16C19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Employer: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3F85" w14:textId="77777777" w:rsidR="00945F75" w:rsidRPr="0015309C" w:rsidRDefault="00945F75" w:rsidP="00E75800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2" w:type="dxa"/>
            <w:tcBorders>
              <w:bottom w:val="nil"/>
              <w:right w:val="single" w:sz="4" w:space="0" w:color="auto"/>
            </w:tcBorders>
          </w:tcPr>
          <w:p w14:paraId="42A6BA37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F75" w:rsidRPr="0015309C" w14:paraId="6208CC23" w14:textId="77777777" w:rsidTr="0017641F">
        <w:trPr>
          <w:trHeight w:val="80"/>
        </w:trPr>
        <w:tc>
          <w:tcPr>
            <w:tcW w:w="955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E9B4E" w14:textId="77777777" w:rsidR="00945F75" w:rsidRPr="0015309C" w:rsidRDefault="00945F75" w:rsidP="00C147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5F75" w:rsidRPr="0015309C" w14:paraId="715D00D9" w14:textId="77777777" w:rsidTr="0017641F">
        <w:trPr>
          <w:trHeight w:val="296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C3B87" w14:textId="77777777" w:rsidR="00945F75" w:rsidRPr="0015309C" w:rsidRDefault="00945F75" w:rsidP="00E758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Nationality: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13B" w14:textId="77777777" w:rsidR="00945F75" w:rsidRPr="0015309C" w:rsidRDefault="00945F75" w:rsidP="00E75800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D1E34" w14:textId="77777777" w:rsidR="00945F75" w:rsidRPr="0015309C" w:rsidRDefault="00945F75" w:rsidP="00D16C19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Nature and Severity of Injury: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553B" w14:textId="77777777" w:rsidR="00945F75" w:rsidRPr="0015309C" w:rsidRDefault="00945F75" w:rsidP="00E75800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14:paraId="731E95F1" w14:textId="77777777" w:rsidR="00945F75" w:rsidRPr="0015309C" w:rsidRDefault="00945F75" w:rsidP="00E75800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Duration of Lost/Restricted Workdays (known or anticipated):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32C3" w14:textId="77777777" w:rsidR="00945F75" w:rsidRPr="0015309C" w:rsidRDefault="00945F75" w:rsidP="00E75800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2" w:type="dxa"/>
            <w:tcBorders>
              <w:bottom w:val="nil"/>
              <w:right w:val="single" w:sz="4" w:space="0" w:color="auto"/>
            </w:tcBorders>
          </w:tcPr>
          <w:p w14:paraId="6687588D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F75" w:rsidRPr="0015309C" w14:paraId="62CE5077" w14:textId="77777777" w:rsidTr="0017641F">
        <w:trPr>
          <w:trHeight w:val="80"/>
        </w:trPr>
        <w:tc>
          <w:tcPr>
            <w:tcW w:w="955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66B1" w14:textId="77777777" w:rsidR="00945F75" w:rsidRPr="0017641F" w:rsidRDefault="00945F75" w:rsidP="00C1474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14:paraId="7A51B883" w14:textId="77777777" w:rsidR="0017641F" w:rsidRPr="0017641F" w:rsidRDefault="0017641F">
      <w:pPr>
        <w:rPr>
          <w:rFonts w:ascii="Arial" w:hAnsi="Arial" w:cs="Arial"/>
          <w:sz w:val="12"/>
          <w:szCs w:val="12"/>
        </w:rPr>
      </w:pPr>
    </w:p>
    <w:tbl>
      <w:tblPr>
        <w:tblW w:w="9835" w:type="dxa"/>
        <w:tblInd w:w="-10" w:type="dxa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35"/>
        <w:gridCol w:w="10"/>
        <w:gridCol w:w="2250"/>
        <w:gridCol w:w="2070"/>
        <w:gridCol w:w="2599"/>
        <w:gridCol w:w="292"/>
        <w:gridCol w:w="279"/>
      </w:tblGrid>
      <w:tr w:rsidR="00945F75" w:rsidRPr="0015309C" w14:paraId="4EDF8FF7" w14:textId="77777777" w:rsidTr="0017641F">
        <w:trPr>
          <w:gridAfter w:val="1"/>
          <w:wAfter w:w="279" w:type="dxa"/>
          <w:trHeight w:val="94"/>
        </w:trPr>
        <w:tc>
          <w:tcPr>
            <w:tcW w:w="95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E17201" w14:textId="6AE87589" w:rsidR="00945F75" w:rsidRPr="0015309C" w:rsidRDefault="00945F75" w:rsidP="00791307">
            <w:pPr>
              <w:spacing w:before="12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For Hydrocarbon Releases, Leaks of Hazardous Substances, </w:t>
            </w:r>
            <w:r w:rsidR="00C1474E">
              <w:rPr>
                <w:rFonts w:ascii="Arial" w:hAnsi="Arial" w:cs="Arial"/>
                <w:b/>
                <w:sz w:val="16"/>
                <w:szCs w:val="16"/>
                <w:u w:val="single"/>
              </w:rPr>
              <w:t>Pollution</w:t>
            </w:r>
            <w:r w:rsidRPr="0015309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and Spills:</w:t>
            </w:r>
          </w:p>
        </w:tc>
      </w:tr>
      <w:tr w:rsidR="00945F75" w:rsidRPr="0015309C" w14:paraId="1013CC99" w14:textId="77777777" w:rsidTr="0017641F">
        <w:trPr>
          <w:gridAfter w:val="1"/>
          <w:wAfter w:w="279" w:type="dxa"/>
          <w:trHeight w:val="80"/>
        </w:trPr>
        <w:tc>
          <w:tcPr>
            <w:tcW w:w="95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2DD61" w14:textId="77777777" w:rsidR="00945F75" w:rsidRPr="0015309C" w:rsidRDefault="00945F75" w:rsidP="00C147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5F75" w:rsidRPr="0015309C" w14:paraId="7B1C1E2E" w14:textId="77777777" w:rsidTr="0017641F">
        <w:trPr>
          <w:trHeight w:val="274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CD4E2" w14:textId="77777777" w:rsidR="00945F75" w:rsidRPr="0015309C" w:rsidRDefault="00945F75" w:rsidP="005F688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Materials spilled / released: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D0FF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199E2" w14:textId="77777777" w:rsidR="00945F75" w:rsidRPr="0015309C" w:rsidRDefault="00945F75" w:rsidP="008A56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Source of spill/release: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455F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73848" w14:textId="77777777" w:rsidR="00945F75" w:rsidRPr="0015309C" w:rsidRDefault="00945F75" w:rsidP="006166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01871C25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4F5FD4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F75" w:rsidRPr="0015309C" w14:paraId="338C588B" w14:textId="77777777" w:rsidTr="0017641F">
        <w:trPr>
          <w:gridAfter w:val="1"/>
          <w:wAfter w:w="279" w:type="dxa"/>
          <w:trHeight w:val="80"/>
        </w:trPr>
        <w:tc>
          <w:tcPr>
            <w:tcW w:w="95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ED209" w14:textId="77777777" w:rsidR="00945F75" w:rsidRPr="0015309C" w:rsidRDefault="00945F75" w:rsidP="00C147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5F75" w:rsidRPr="0015309C" w14:paraId="63326581" w14:textId="77777777" w:rsidTr="0017641F">
        <w:trPr>
          <w:trHeight w:val="193"/>
        </w:trPr>
        <w:tc>
          <w:tcPr>
            <w:tcW w:w="2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DABF5" w14:textId="315FB6FE" w:rsidR="00945F75" w:rsidRPr="0015309C" w:rsidRDefault="00945F75" w:rsidP="005F688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Volume (kg, L, etc</w:t>
            </w:r>
            <w:r w:rsidR="00C1474E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t xml:space="preserve">) or associated leakage rate: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A4B8" w14:textId="77777777" w:rsidR="00945F75" w:rsidRPr="0015309C" w:rsidRDefault="00945F75" w:rsidP="0081672D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DE659" w14:textId="61C39509" w:rsidR="00945F75" w:rsidRPr="0015309C" w:rsidRDefault="00945F75" w:rsidP="005F688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Concentration (%, mg/L, ppm, etc</w:t>
            </w:r>
            <w:r w:rsidR="00C1474E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A8B5" w14:textId="77777777" w:rsidR="00945F75" w:rsidRPr="0015309C" w:rsidRDefault="00945F75" w:rsidP="0081672D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6E4BF" w14:textId="77777777" w:rsidR="00945F75" w:rsidRPr="0015309C" w:rsidRDefault="00945F75" w:rsidP="00816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03A247AF" w14:textId="77777777" w:rsidR="00945F75" w:rsidRPr="0015309C" w:rsidRDefault="00945F75" w:rsidP="008167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A4C551" w14:textId="77777777" w:rsidR="00945F75" w:rsidRPr="0015309C" w:rsidRDefault="00945F75" w:rsidP="00816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F75" w:rsidRPr="0015309C" w14:paraId="2EA96FBF" w14:textId="77777777" w:rsidTr="0017641F">
        <w:trPr>
          <w:gridAfter w:val="1"/>
          <w:wAfter w:w="279" w:type="dxa"/>
          <w:trHeight w:val="80"/>
        </w:trPr>
        <w:tc>
          <w:tcPr>
            <w:tcW w:w="95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DEBB" w14:textId="77777777" w:rsidR="00945F75" w:rsidRPr="0015309C" w:rsidRDefault="00945F75" w:rsidP="00C147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0D80F99" w14:textId="77777777" w:rsidR="0017641F" w:rsidRPr="0017641F" w:rsidRDefault="0017641F">
      <w:pPr>
        <w:rPr>
          <w:rFonts w:ascii="Arial" w:hAnsi="Arial" w:cs="Arial"/>
          <w:sz w:val="12"/>
          <w:szCs w:val="12"/>
        </w:rPr>
      </w:pPr>
    </w:p>
    <w:tbl>
      <w:tblPr>
        <w:tblW w:w="9835" w:type="dxa"/>
        <w:tblInd w:w="-15" w:type="dxa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15"/>
        <w:gridCol w:w="3075"/>
        <w:gridCol w:w="3674"/>
        <w:gridCol w:w="292"/>
        <w:gridCol w:w="279"/>
      </w:tblGrid>
      <w:tr w:rsidR="0017641F" w:rsidRPr="0015309C" w14:paraId="1E4A9683" w14:textId="77777777" w:rsidTr="0017641F">
        <w:trPr>
          <w:gridAfter w:val="1"/>
          <w:wAfter w:w="279" w:type="dxa"/>
          <w:trHeight w:val="80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04A00" w14:textId="556E03A2" w:rsidR="0017641F" w:rsidRDefault="0017641F" w:rsidP="00C1474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For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Pollution</w:t>
            </w:r>
            <w:r w:rsidRPr="0015309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and Spills:</w:t>
            </w:r>
          </w:p>
          <w:p w14:paraId="20635899" w14:textId="2E7CEA85" w:rsidR="0017641F" w:rsidRPr="0017641F" w:rsidRDefault="0017641F" w:rsidP="00C1474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945F75" w:rsidRPr="0015309C" w14:paraId="1BAD5EE5" w14:textId="77777777" w:rsidTr="0017641F">
        <w:trPr>
          <w:trHeight w:val="211"/>
        </w:trPr>
        <w:tc>
          <w:tcPr>
            <w:tcW w:w="55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0B4A0" w14:textId="77777777" w:rsidR="00945F75" w:rsidRPr="0015309C" w:rsidRDefault="00945F75" w:rsidP="008A56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Post Incident monitoring (environmental receptors/endpoints at risk):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277B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D6CDA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7C95D8DC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F75" w:rsidRPr="0015309C" w14:paraId="5168F304" w14:textId="77777777" w:rsidTr="0017641F">
        <w:trPr>
          <w:gridAfter w:val="1"/>
          <w:wAfter w:w="279" w:type="dxa"/>
          <w:trHeight w:val="80"/>
        </w:trPr>
        <w:tc>
          <w:tcPr>
            <w:tcW w:w="95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E2B1D" w14:textId="77777777" w:rsidR="00945F75" w:rsidRPr="0017641F" w:rsidRDefault="00945F75" w:rsidP="00C1474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945F75" w:rsidRPr="0015309C" w14:paraId="5FC3A3DF" w14:textId="77777777" w:rsidTr="0017641F">
        <w:trPr>
          <w:trHeight w:val="211"/>
        </w:trPr>
        <w:tc>
          <w:tcPr>
            <w:tcW w:w="55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FC77B" w14:textId="77777777" w:rsidR="00945F75" w:rsidRPr="0015309C" w:rsidRDefault="00945F75" w:rsidP="008A56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Mitigation or response measures and their effectiveness: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A29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4FD85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3F3E9AC1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F75" w:rsidRPr="0015309C" w14:paraId="16A444C2" w14:textId="77777777" w:rsidTr="0017641F">
        <w:trPr>
          <w:gridAfter w:val="1"/>
          <w:wAfter w:w="279" w:type="dxa"/>
          <w:trHeight w:val="70"/>
        </w:trPr>
        <w:tc>
          <w:tcPr>
            <w:tcW w:w="95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27FF8" w14:textId="77777777" w:rsidR="00945F75" w:rsidRPr="0017641F" w:rsidRDefault="00945F75" w:rsidP="007E4F8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945F75" w:rsidRPr="0015309C" w14:paraId="1AFD4046" w14:textId="77777777" w:rsidTr="0017641F">
        <w:trPr>
          <w:trHeight w:val="211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E7D1A" w14:textId="77777777" w:rsidR="00945F75" w:rsidRPr="0015309C" w:rsidRDefault="00945F75" w:rsidP="008A56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Environmental impacts:</w:t>
            </w: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1E1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4D0DC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36BD65F5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F75" w:rsidRPr="0015309C" w14:paraId="4CAB07C3" w14:textId="77777777" w:rsidTr="0017641F">
        <w:trPr>
          <w:gridAfter w:val="1"/>
          <w:wAfter w:w="279" w:type="dxa"/>
          <w:trHeight w:val="60"/>
        </w:trPr>
        <w:tc>
          <w:tcPr>
            <w:tcW w:w="9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FDC" w14:textId="77777777" w:rsidR="00945F75" w:rsidRPr="0017641F" w:rsidRDefault="00945F75" w:rsidP="00C1474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14:paraId="21ADE423" w14:textId="77777777" w:rsidR="0017641F" w:rsidRPr="0017641F" w:rsidRDefault="0017641F">
      <w:pPr>
        <w:rPr>
          <w:rFonts w:ascii="Arial" w:hAnsi="Arial" w:cs="Arial"/>
          <w:sz w:val="12"/>
          <w:szCs w:val="12"/>
        </w:rPr>
      </w:pPr>
    </w:p>
    <w:tbl>
      <w:tblPr>
        <w:tblW w:w="9835" w:type="dxa"/>
        <w:tblInd w:w="-20" w:type="dxa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25"/>
        <w:gridCol w:w="2414"/>
        <w:gridCol w:w="826"/>
        <w:gridCol w:w="971"/>
        <w:gridCol w:w="3328"/>
        <w:gridCol w:w="21"/>
        <w:gridCol w:w="271"/>
        <w:gridCol w:w="279"/>
      </w:tblGrid>
      <w:tr w:rsidR="00945F75" w:rsidRPr="0015309C" w14:paraId="38A77C5E" w14:textId="77777777" w:rsidTr="0017641F">
        <w:trPr>
          <w:gridAfter w:val="1"/>
          <w:wAfter w:w="279" w:type="dxa"/>
          <w:trHeight w:val="211"/>
        </w:trPr>
        <w:tc>
          <w:tcPr>
            <w:tcW w:w="95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0D928" w14:textId="77777777" w:rsidR="00945F75" w:rsidRPr="0015309C" w:rsidRDefault="00945F75" w:rsidP="00605461">
            <w:pPr>
              <w:spacing w:before="12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For Damages:</w:t>
            </w:r>
          </w:p>
        </w:tc>
      </w:tr>
      <w:tr w:rsidR="00945F75" w:rsidRPr="0015309C" w14:paraId="1979595C" w14:textId="77777777" w:rsidTr="0017641F">
        <w:trPr>
          <w:gridAfter w:val="1"/>
          <w:wAfter w:w="279" w:type="dxa"/>
          <w:trHeight w:val="86"/>
        </w:trPr>
        <w:tc>
          <w:tcPr>
            <w:tcW w:w="955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AFBC5" w14:textId="77777777" w:rsidR="00945F75" w:rsidRPr="0017641F" w:rsidRDefault="00945F75" w:rsidP="00C1474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945F75" w:rsidRPr="0015309C" w14:paraId="630DE2EA" w14:textId="77777777" w:rsidTr="0017641F">
        <w:trPr>
          <w:gridAfter w:val="1"/>
          <w:wAfter w:w="279" w:type="dxa"/>
          <w:trHeight w:val="211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5D904" w14:textId="77777777" w:rsidR="00945F75" w:rsidRPr="0015309C" w:rsidRDefault="00945F75" w:rsidP="00CC7F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Type of equipment involved: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9F0" w14:textId="77777777" w:rsidR="00945F75" w:rsidRPr="0015309C" w:rsidRDefault="00945F75" w:rsidP="00CC7F7F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87412" w14:textId="77777777" w:rsidR="00945F75" w:rsidRPr="0015309C" w:rsidRDefault="00945F75" w:rsidP="00CC7F7F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 xml:space="preserve">Severity of damage: 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C85B" w14:textId="77777777" w:rsidR="00945F75" w:rsidRPr="0015309C" w:rsidRDefault="00945F75" w:rsidP="00CC7F7F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elect the type of installation from the drop down list"/>
                  <w:ddList>
                    <w:listEntry w:val="                 "/>
                    <w:listEntry w:val="No Impairment"/>
                    <w:listEntry w:val="Impairment to Critical Equipment"/>
                    <w:listEntry w:val="Impairment to Critical System"/>
                    <w:listEntry w:val="Shutdown Required"/>
                  </w:ddList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8219A" w14:textId="77777777" w:rsidR="00945F75" w:rsidRPr="0015309C" w:rsidRDefault="00945F75" w:rsidP="00CC7F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F75" w:rsidRPr="0015309C" w14:paraId="402DDB2C" w14:textId="77777777" w:rsidTr="0017641F">
        <w:trPr>
          <w:gridAfter w:val="1"/>
          <w:wAfter w:w="279" w:type="dxa"/>
          <w:trHeight w:val="70"/>
        </w:trPr>
        <w:tc>
          <w:tcPr>
            <w:tcW w:w="955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72046" w14:textId="77777777" w:rsidR="00945F75" w:rsidRPr="0017641F" w:rsidRDefault="00945F75" w:rsidP="008A56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945F75" w:rsidRPr="0015309C" w14:paraId="119D69D8" w14:textId="77777777" w:rsidTr="0017641F">
        <w:trPr>
          <w:trHeight w:val="211"/>
        </w:trPr>
        <w:tc>
          <w:tcPr>
            <w:tcW w:w="49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DF43C" w14:textId="77777777" w:rsidR="00945F75" w:rsidRPr="0015309C" w:rsidRDefault="00945F75" w:rsidP="008A56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>Time to repair and mitigative measures in place until repaired: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860C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  <w:r w:rsidRPr="001530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0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5309C">
              <w:rPr>
                <w:rFonts w:ascii="Arial" w:hAnsi="Arial" w:cs="Arial"/>
                <w:sz w:val="16"/>
                <w:szCs w:val="16"/>
              </w:rPr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530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67BE9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51DC75BB" w14:textId="77777777" w:rsidR="00945F75" w:rsidRPr="0015309C" w:rsidRDefault="00945F75" w:rsidP="008A5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F75" w:rsidRPr="0015309C" w14:paraId="0BD9C31C" w14:textId="77777777" w:rsidTr="0017641F">
        <w:trPr>
          <w:gridAfter w:val="1"/>
          <w:wAfter w:w="279" w:type="dxa"/>
          <w:trHeight w:val="80"/>
        </w:trPr>
        <w:tc>
          <w:tcPr>
            <w:tcW w:w="9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DF4" w14:textId="77777777" w:rsidR="00945F75" w:rsidRPr="0017641F" w:rsidRDefault="00945F75" w:rsidP="00C1474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945F75" w:rsidRPr="0015309C" w14:paraId="0185C600" w14:textId="77777777" w:rsidTr="0017641F">
        <w:trPr>
          <w:gridAfter w:val="1"/>
          <w:wAfter w:w="279" w:type="dxa"/>
          <w:trHeight w:val="80"/>
        </w:trPr>
        <w:tc>
          <w:tcPr>
            <w:tcW w:w="95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1EB801" w14:textId="77777777" w:rsidR="00945F75" w:rsidRPr="00C1474E" w:rsidRDefault="00945F75" w:rsidP="007E4F8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945F75" w:rsidRPr="0015309C" w14:paraId="701EFED6" w14:textId="77777777" w:rsidTr="0017641F">
        <w:trPr>
          <w:gridAfter w:val="1"/>
          <w:wAfter w:w="279" w:type="dxa"/>
          <w:trHeight w:val="454"/>
        </w:trPr>
        <w:tc>
          <w:tcPr>
            <w:tcW w:w="9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2E45" w14:textId="70B0C78B" w:rsidR="00945F75" w:rsidRPr="0015309C" w:rsidRDefault="00945F75" w:rsidP="00C147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09C">
              <w:rPr>
                <w:rFonts w:ascii="Arial" w:hAnsi="Arial" w:cs="Arial"/>
                <w:b/>
                <w:sz w:val="16"/>
                <w:szCs w:val="16"/>
              </w:rPr>
              <w:t xml:space="preserve">The Operator </w:t>
            </w:r>
            <w:r w:rsidR="00FE39EC" w:rsidRPr="0015309C">
              <w:rPr>
                <w:rFonts w:ascii="Arial" w:hAnsi="Arial" w:cs="Arial"/>
                <w:b/>
                <w:sz w:val="16"/>
                <w:szCs w:val="16"/>
              </w:rPr>
              <w:t xml:space="preserve">must </w: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t>submit its completed Incident Investigation Report with all the required information to the C-NLO</w:t>
            </w:r>
            <w:r w:rsidR="00C1474E">
              <w:rPr>
                <w:rFonts w:ascii="Arial" w:hAnsi="Arial" w:cs="Arial"/>
                <w:b/>
                <w:sz w:val="16"/>
                <w:szCs w:val="16"/>
              </w:rPr>
              <w:t xml:space="preserve">ER </w:t>
            </w:r>
            <w:r w:rsidR="00154B64" w:rsidRPr="0015309C">
              <w:rPr>
                <w:rFonts w:ascii="Arial" w:hAnsi="Arial" w:cs="Arial"/>
                <w:b/>
                <w:sz w:val="16"/>
                <w:szCs w:val="16"/>
              </w:rPr>
              <w:t xml:space="preserve">and the Workplace Committee in accordance with the </w:t>
            </w:r>
            <w:r w:rsidR="00154B64" w:rsidRPr="00C1474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Incident Reporting and Investigation Guideline</w:t>
            </w:r>
            <w:r w:rsidR="008571FE" w:rsidRPr="0015309C">
              <w:rPr>
                <w:rFonts w:ascii="Arial" w:hAnsi="Arial" w:cs="Arial"/>
                <w:b/>
                <w:sz w:val="16"/>
                <w:szCs w:val="16"/>
              </w:rPr>
              <w:t>. The O</w: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t xml:space="preserve">perator’s internal investigation report is acceptable to be submitted as long as it includes all prescribed information referenced in Section 7.4 of the </w:t>
            </w:r>
            <w:r w:rsidRPr="00C1474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Incident Reporting and Investigation Guideline</w: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8571FE" w:rsidRPr="0015309C">
              <w:rPr>
                <w:rFonts w:ascii="Arial" w:hAnsi="Arial" w:cs="Arial"/>
                <w:b/>
                <w:sz w:val="16"/>
                <w:szCs w:val="16"/>
              </w:rPr>
              <w:t>If an O</w: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t xml:space="preserve">perator plans to submit a third party incident investigation report in lieu of its own internal incident investigation report, approval must be obtained from the </w:t>
            </w:r>
            <w:r w:rsidR="00C1474E">
              <w:rPr>
                <w:rFonts w:ascii="Arial" w:hAnsi="Arial" w:cs="Arial"/>
                <w:b/>
                <w:sz w:val="16"/>
                <w:szCs w:val="16"/>
              </w:rPr>
              <w:t xml:space="preserve">Regulator </w: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t xml:space="preserve">prior to commencement of the investigation.  </w:t>
            </w:r>
            <w:r w:rsidR="00FE39EC" w:rsidRPr="0015309C">
              <w:rPr>
                <w:rFonts w:ascii="Arial" w:hAnsi="Arial" w:cs="Arial"/>
                <w:b/>
                <w:sz w:val="16"/>
                <w:szCs w:val="16"/>
              </w:rPr>
              <w:t xml:space="preserve">This Incident Summary Report form and the Operator’s Internal Investigation </w:t>
            </w:r>
            <w:r w:rsidRPr="0015309C">
              <w:rPr>
                <w:rFonts w:ascii="Arial" w:hAnsi="Arial" w:cs="Arial"/>
                <w:b/>
                <w:sz w:val="16"/>
                <w:szCs w:val="16"/>
              </w:rPr>
              <w:t xml:space="preserve">report </w:t>
            </w:r>
            <w:r w:rsidR="00C1474E" w:rsidRPr="00B2704D">
              <w:rPr>
                <w:rFonts w:ascii="Arial" w:hAnsi="Arial" w:cs="Arial"/>
                <w:b/>
                <w:sz w:val="16"/>
                <w:szCs w:val="16"/>
              </w:rPr>
              <w:t xml:space="preserve">may be </w:t>
            </w:r>
            <w:r w:rsidR="00C1474E">
              <w:rPr>
                <w:rFonts w:ascii="Arial" w:hAnsi="Arial" w:cs="Arial"/>
                <w:b/>
                <w:sz w:val="16"/>
                <w:szCs w:val="16"/>
              </w:rPr>
              <w:t>sent</w:t>
            </w:r>
            <w:r w:rsidR="00C1474E" w:rsidRPr="00B2704D">
              <w:rPr>
                <w:rFonts w:ascii="Arial" w:hAnsi="Arial" w:cs="Arial"/>
                <w:b/>
                <w:sz w:val="16"/>
                <w:szCs w:val="16"/>
              </w:rPr>
              <w:t xml:space="preserve"> to </w:t>
            </w:r>
            <w:hyperlink r:id="rId8" w:history="1">
              <w:r w:rsidR="00C1474E" w:rsidRPr="00B2704D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incident@cnlopb.ca</w:t>
              </w:r>
            </w:hyperlink>
            <w:r w:rsidRPr="0015309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</w:tbl>
    <w:p w14:paraId="70235CBD" w14:textId="77777777" w:rsidR="004A4C2A" w:rsidRPr="0015309C" w:rsidRDefault="004A4C2A" w:rsidP="00D83A45">
      <w:pPr>
        <w:rPr>
          <w:rFonts w:ascii="Arial" w:hAnsi="Arial" w:cs="Arial"/>
        </w:rPr>
      </w:pPr>
    </w:p>
    <w:sectPr w:rsidR="004A4C2A" w:rsidRPr="0015309C" w:rsidSect="00C1474E">
      <w:headerReference w:type="default" r:id="rId9"/>
      <w:footerReference w:type="default" r:id="rId10"/>
      <w:pgSz w:w="12240" w:h="20160" w:code="5"/>
      <w:pgMar w:top="508" w:right="1440" w:bottom="810" w:left="1440" w:header="720" w:footer="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6309" w14:textId="77777777" w:rsidR="00FA23FE" w:rsidRDefault="00FA23FE">
      <w:r>
        <w:separator/>
      </w:r>
    </w:p>
  </w:endnote>
  <w:endnote w:type="continuationSeparator" w:id="0">
    <w:p w14:paraId="04FC03B5" w14:textId="77777777" w:rsidR="00FA23FE" w:rsidRDefault="00FA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7DAC" w14:textId="77777777" w:rsidR="0015309C" w:rsidRPr="00B2704D" w:rsidRDefault="0015309C" w:rsidP="0015309C">
    <w:pPr>
      <w:pStyle w:val="Header"/>
      <w:rPr>
        <w:rStyle w:val="PageNumber"/>
        <w:sz w:val="18"/>
        <w:szCs w:val="18"/>
      </w:rPr>
    </w:pPr>
  </w:p>
  <w:tbl>
    <w:tblPr>
      <w:tblStyle w:val="TableGrid"/>
      <w:tblW w:w="15030" w:type="dxa"/>
      <w:tblInd w:w="90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0"/>
      <w:gridCol w:w="3690"/>
      <w:gridCol w:w="2790"/>
      <w:gridCol w:w="2790"/>
      <w:gridCol w:w="2790"/>
    </w:tblGrid>
    <w:tr w:rsidR="0015309C" w:rsidRPr="0015309C" w14:paraId="6E629030" w14:textId="77777777" w:rsidTr="00424844">
      <w:tc>
        <w:tcPr>
          <w:tcW w:w="2970" w:type="dxa"/>
        </w:tcPr>
        <w:p w14:paraId="37E1F924" w14:textId="47102C81" w:rsidR="0015309C" w:rsidRPr="00BB29AE" w:rsidRDefault="0015309C" w:rsidP="0015309C">
          <w:pPr>
            <w:pStyle w:val="Footer"/>
            <w:ind w:left="-105"/>
            <w:rPr>
              <w:rFonts w:ascii="Arial" w:hAnsi="Arial" w:cs="Arial"/>
              <w:sz w:val="18"/>
              <w:szCs w:val="18"/>
            </w:rPr>
          </w:pPr>
          <w:r w:rsidRPr="00BB29AE">
            <w:rPr>
              <w:rFonts w:ascii="Arial" w:hAnsi="Arial" w:cs="Arial"/>
              <w:sz w:val="18"/>
              <w:szCs w:val="18"/>
            </w:rPr>
            <w:t>BMS-FM-</w:t>
          </w:r>
          <w:r>
            <w:rPr>
              <w:rFonts w:ascii="Arial" w:hAnsi="Arial" w:cs="Arial"/>
              <w:sz w:val="18"/>
              <w:szCs w:val="18"/>
            </w:rPr>
            <w:t>045</w:t>
          </w:r>
          <w:r w:rsidRPr="00BB29AE">
            <w:rPr>
              <w:rFonts w:ascii="Arial" w:hAnsi="Arial" w:cs="Arial"/>
              <w:sz w:val="18"/>
              <w:szCs w:val="18"/>
            </w:rPr>
            <w:t xml:space="preserve">, Rev.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  <w:p w14:paraId="731FA2C1" w14:textId="4CD594E5" w:rsidR="0015309C" w:rsidRPr="00BB29AE" w:rsidRDefault="0015309C" w:rsidP="0015309C">
          <w:pPr>
            <w:pStyle w:val="Footer"/>
            <w:ind w:left="-105"/>
            <w:rPr>
              <w:rStyle w:val="PageNumber"/>
              <w:rFonts w:ascii="Arial" w:hAnsi="Arial" w:cs="Arial"/>
              <w:sz w:val="18"/>
              <w:szCs w:val="18"/>
            </w:rPr>
          </w:pPr>
          <w:r w:rsidRPr="00BB29AE">
            <w:rPr>
              <w:rFonts w:ascii="Arial" w:hAnsi="Arial" w:cs="Arial"/>
              <w:sz w:val="18"/>
              <w:szCs w:val="18"/>
            </w:rPr>
            <w:t xml:space="preserve">Date Issued: </w:t>
          </w:r>
          <w:r w:rsidR="004F0D09">
            <w:rPr>
              <w:rFonts w:ascii="Arial" w:hAnsi="Arial" w:cs="Arial"/>
              <w:sz w:val="18"/>
              <w:szCs w:val="18"/>
            </w:rPr>
            <w:t>January 30, 2026</w:t>
          </w:r>
        </w:p>
      </w:tc>
      <w:tc>
        <w:tcPr>
          <w:tcW w:w="3690" w:type="dxa"/>
        </w:tcPr>
        <w:p w14:paraId="1FB3CDA9" w14:textId="77777777" w:rsidR="0015309C" w:rsidRPr="00BB29AE" w:rsidRDefault="0015309C" w:rsidP="0015309C">
          <w:pPr>
            <w:pStyle w:val="Footer"/>
            <w:tabs>
              <w:tab w:val="center" w:pos="3460"/>
            </w:tabs>
            <w:ind w:left="975"/>
            <w:rPr>
              <w:rStyle w:val="PageNumber"/>
              <w:rFonts w:ascii="Arial" w:hAnsi="Arial" w:cs="Arial"/>
              <w:sz w:val="18"/>
              <w:szCs w:val="18"/>
            </w:rPr>
          </w:pPr>
          <w:r w:rsidRPr="00BB29AE">
            <w:rPr>
              <w:rStyle w:val="PageNumber"/>
              <w:rFonts w:ascii="Arial" w:hAnsi="Arial" w:cs="Arial"/>
              <w:sz w:val="18"/>
              <w:szCs w:val="18"/>
            </w:rPr>
            <w:t>C-NLOER</w:t>
          </w:r>
        </w:p>
      </w:tc>
      <w:tc>
        <w:tcPr>
          <w:tcW w:w="2790" w:type="dxa"/>
        </w:tcPr>
        <w:p w14:paraId="4FE5967F" w14:textId="126B486F" w:rsidR="0015309C" w:rsidRPr="0015309C" w:rsidRDefault="0015309C" w:rsidP="0015309C">
          <w:pPr>
            <w:pStyle w:val="Footer"/>
            <w:tabs>
              <w:tab w:val="left" w:pos="2610"/>
              <w:tab w:val="right" w:pos="4104"/>
            </w:tabs>
            <w:ind w:left="1604" w:right="-105"/>
            <w:rPr>
              <w:rStyle w:val="PageNumber"/>
              <w:rFonts w:ascii="Arial" w:hAnsi="Arial" w:cs="Arial"/>
              <w:sz w:val="18"/>
              <w:szCs w:val="18"/>
            </w:rPr>
          </w:pPr>
          <w:r w:rsidRPr="0015309C">
            <w:rPr>
              <w:rStyle w:val="PageNumber"/>
              <w:rFonts w:ascii="Arial" w:hAnsi="Arial"/>
              <w:sz w:val="18"/>
              <w:szCs w:val="18"/>
            </w:rPr>
            <w:t xml:space="preserve">Page </w:t>
          </w:r>
          <w:r w:rsidRPr="0015309C">
            <w:rPr>
              <w:rStyle w:val="PageNumber"/>
              <w:rFonts w:ascii="Arial" w:hAnsi="Arial"/>
              <w:sz w:val="18"/>
              <w:szCs w:val="18"/>
            </w:rPr>
            <w:fldChar w:fldCharType="begin"/>
          </w:r>
          <w:r w:rsidRPr="0015309C">
            <w:rPr>
              <w:rStyle w:val="PageNumber"/>
              <w:rFonts w:ascii="Arial" w:hAnsi="Arial"/>
              <w:sz w:val="18"/>
              <w:szCs w:val="18"/>
            </w:rPr>
            <w:instrText xml:space="preserve"> PAGE  \* Arabic  \* MERGEFORMAT </w:instrText>
          </w:r>
          <w:r w:rsidRPr="0015309C">
            <w:rPr>
              <w:rStyle w:val="PageNumber"/>
              <w:rFonts w:ascii="Arial" w:hAnsi="Arial"/>
              <w:sz w:val="18"/>
              <w:szCs w:val="18"/>
            </w:rPr>
            <w:fldChar w:fldCharType="separate"/>
          </w:r>
          <w:r w:rsidRPr="0015309C">
            <w:rPr>
              <w:rStyle w:val="PageNumber"/>
              <w:rFonts w:ascii="Arial" w:hAnsi="Arial"/>
              <w:sz w:val="18"/>
              <w:szCs w:val="18"/>
            </w:rPr>
            <w:t>1</w:t>
          </w:r>
          <w:r w:rsidRPr="0015309C">
            <w:rPr>
              <w:rStyle w:val="PageNumber"/>
              <w:rFonts w:ascii="Arial" w:hAnsi="Arial"/>
              <w:sz w:val="18"/>
              <w:szCs w:val="18"/>
            </w:rPr>
            <w:fldChar w:fldCharType="end"/>
          </w:r>
          <w:r w:rsidRPr="0015309C">
            <w:rPr>
              <w:rStyle w:val="PageNumber"/>
              <w:rFonts w:ascii="Arial" w:hAnsi="Arial"/>
              <w:sz w:val="18"/>
              <w:szCs w:val="18"/>
            </w:rPr>
            <w:t xml:space="preserve"> of </w:t>
          </w:r>
          <w:r w:rsidRPr="0015309C">
            <w:rPr>
              <w:rStyle w:val="PageNumber"/>
              <w:rFonts w:ascii="Arial" w:hAnsi="Arial"/>
              <w:sz w:val="18"/>
              <w:szCs w:val="18"/>
            </w:rPr>
            <w:fldChar w:fldCharType="begin"/>
          </w:r>
          <w:r w:rsidRPr="0015309C">
            <w:rPr>
              <w:rStyle w:val="PageNumber"/>
              <w:rFonts w:ascii="Arial" w:hAnsi="Arial"/>
              <w:sz w:val="18"/>
              <w:szCs w:val="18"/>
            </w:rPr>
            <w:instrText xml:space="preserve"> NUMPAGES  \* Arabic  \* MERGEFORMAT </w:instrText>
          </w:r>
          <w:r w:rsidRPr="0015309C">
            <w:rPr>
              <w:rStyle w:val="PageNumber"/>
              <w:rFonts w:ascii="Arial" w:hAnsi="Arial"/>
              <w:sz w:val="18"/>
              <w:szCs w:val="18"/>
            </w:rPr>
            <w:fldChar w:fldCharType="separate"/>
          </w:r>
          <w:r w:rsidRPr="0015309C">
            <w:rPr>
              <w:rStyle w:val="PageNumber"/>
              <w:rFonts w:ascii="Arial" w:hAnsi="Arial"/>
              <w:sz w:val="18"/>
              <w:szCs w:val="18"/>
            </w:rPr>
            <w:t>2</w:t>
          </w:r>
          <w:r w:rsidRPr="0015309C">
            <w:rPr>
              <w:rStyle w:val="PageNumber"/>
              <w:rFonts w:ascii="Arial" w:hAnsi="Arial"/>
              <w:sz w:val="18"/>
              <w:szCs w:val="18"/>
            </w:rPr>
            <w:fldChar w:fldCharType="end"/>
          </w:r>
        </w:p>
      </w:tc>
      <w:tc>
        <w:tcPr>
          <w:tcW w:w="2790" w:type="dxa"/>
        </w:tcPr>
        <w:p w14:paraId="35CB78A1" w14:textId="77777777" w:rsidR="0015309C" w:rsidRPr="0015309C" w:rsidRDefault="0015309C" w:rsidP="0015309C">
          <w:pPr>
            <w:pStyle w:val="Footer"/>
            <w:tabs>
              <w:tab w:val="left" w:pos="2610"/>
              <w:tab w:val="right" w:pos="4104"/>
            </w:tabs>
            <w:ind w:left="1604" w:right="-105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  <w:tc>
        <w:tcPr>
          <w:tcW w:w="2790" w:type="dxa"/>
        </w:tcPr>
        <w:p w14:paraId="59DF80F1" w14:textId="77777777" w:rsidR="0015309C" w:rsidRPr="0015309C" w:rsidRDefault="0015309C" w:rsidP="0015309C">
          <w:pPr>
            <w:pStyle w:val="Footer"/>
            <w:tabs>
              <w:tab w:val="left" w:pos="2610"/>
              <w:tab w:val="right" w:pos="4104"/>
            </w:tabs>
            <w:ind w:left="1604" w:right="-105"/>
            <w:rPr>
              <w:rStyle w:val="PageNumber"/>
              <w:rFonts w:ascii="Arial" w:hAnsi="Arial" w:cs="Arial"/>
              <w:sz w:val="18"/>
              <w:szCs w:val="18"/>
            </w:rPr>
          </w:pPr>
          <w:r w:rsidRPr="0015309C">
            <w:rPr>
              <w:rStyle w:val="PageNumber"/>
              <w:rFonts w:ascii="Arial" w:hAnsi="Arial" w:cs="Arial"/>
              <w:sz w:val="18"/>
              <w:szCs w:val="18"/>
            </w:rPr>
            <w:t xml:space="preserve">Page </w:t>
          </w:r>
          <w:r w:rsidRPr="0015309C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15309C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\* Arabic  \* MERGEFORMAT </w:instrText>
          </w:r>
          <w:r w:rsidRPr="0015309C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15309C">
            <w:rPr>
              <w:rStyle w:val="PageNumber"/>
              <w:rFonts w:ascii="Arial" w:hAnsi="Arial" w:cs="Arial"/>
              <w:sz w:val="18"/>
              <w:szCs w:val="18"/>
            </w:rPr>
            <w:t>1</w:t>
          </w:r>
          <w:r w:rsidRPr="0015309C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15309C">
            <w:rPr>
              <w:rStyle w:val="PageNumber"/>
              <w:rFonts w:ascii="Arial" w:hAnsi="Arial" w:cs="Arial"/>
              <w:sz w:val="18"/>
              <w:szCs w:val="18"/>
            </w:rPr>
            <w:t xml:space="preserve"> of </w:t>
          </w:r>
          <w:r w:rsidRPr="0015309C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15309C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 \* Arabic  \* MERGEFORMAT </w:instrText>
          </w:r>
          <w:r w:rsidRPr="0015309C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15309C">
            <w:rPr>
              <w:rStyle w:val="PageNumber"/>
              <w:rFonts w:ascii="Arial" w:hAnsi="Arial" w:cs="Arial"/>
              <w:sz w:val="18"/>
              <w:szCs w:val="18"/>
            </w:rPr>
            <w:t>1</w:t>
          </w:r>
          <w:r w:rsidRPr="0015309C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2B018B7" w14:textId="77777777" w:rsidR="00154B64" w:rsidRPr="00CA5690" w:rsidRDefault="00154B64" w:rsidP="003E2E1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9CD4" w14:textId="77777777" w:rsidR="00FA23FE" w:rsidRDefault="00FA23FE">
      <w:r>
        <w:separator/>
      </w:r>
    </w:p>
  </w:footnote>
  <w:footnote w:type="continuationSeparator" w:id="0">
    <w:p w14:paraId="269A0AFB" w14:textId="77777777" w:rsidR="00FA23FE" w:rsidRDefault="00FA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91" w:type="dxa"/>
      <w:tblBorders>
        <w:bottom w:val="single" w:sz="4" w:space="0" w:color="auto"/>
      </w:tblBorders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4186"/>
      <w:gridCol w:w="5405"/>
    </w:tblGrid>
    <w:tr w:rsidR="00154B64" w:rsidRPr="00BC2D7E" w14:paraId="58E076F8" w14:textId="77777777" w:rsidTr="0015309C">
      <w:trPr>
        <w:trHeight w:val="360"/>
      </w:trPr>
      <w:tc>
        <w:tcPr>
          <w:tcW w:w="4186" w:type="dxa"/>
          <w:tcBorders>
            <w:bottom w:val="nil"/>
          </w:tcBorders>
        </w:tcPr>
        <w:p w14:paraId="5AF5118F" w14:textId="598BA4E4" w:rsidR="0015309C" w:rsidRPr="0015309C" w:rsidRDefault="0015309C" w:rsidP="0015309C">
          <w:r w:rsidRPr="0015309C"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06AF7385" wp14:editId="13EF5D42">
                <wp:simplePos x="0" y="0"/>
                <wp:positionH relativeFrom="margin">
                  <wp:posOffset>-180975</wp:posOffset>
                </wp:positionH>
                <wp:positionV relativeFrom="paragraph">
                  <wp:posOffset>-121920</wp:posOffset>
                </wp:positionV>
                <wp:extent cx="809625" cy="601345"/>
                <wp:effectExtent l="0" t="0" r="9525" b="8255"/>
                <wp:wrapNone/>
                <wp:docPr id="1124377365" name="Picture 1124377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25-DOC-12117  C-NLOER-logo-Full Colou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601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7EEBFDB" w14:textId="6B1485DA" w:rsidR="00154B64" w:rsidRPr="00DF37A3" w:rsidRDefault="00154B64" w:rsidP="00B25DAA">
          <w:pPr>
            <w:rPr>
              <w:rFonts w:ascii="Arial" w:hAnsi="Arial" w:cs="Arial"/>
            </w:rPr>
          </w:pPr>
        </w:p>
      </w:tc>
      <w:tc>
        <w:tcPr>
          <w:tcW w:w="5405" w:type="dxa"/>
          <w:tcBorders>
            <w:bottom w:val="nil"/>
          </w:tcBorders>
          <w:vAlign w:val="center"/>
        </w:tcPr>
        <w:p w14:paraId="4E7E2865" w14:textId="3053A948" w:rsidR="00154B64" w:rsidRPr="0015309C" w:rsidRDefault="0015309C" w:rsidP="0015309C">
          <w:pPr>
            <w:rPr>
              <w:rFonts w:ascii="Arial" w:hAnsi="Arial" w:cs="Arial"/>
              <w:b/>
              <w:bCs/>
              <w:sz w:val="32"/>
              <w:szCs w:val="32"/>
            </w:rPr>
          </w:pPr>
          <w:r w:rsidRPr="0015309C">
            <w:rPr>
              <w:rFonts w:ascii="Arial" w:hAnsi="Arial" w:cs="Arial"/>
              <w:b/>
              <w:bCs/>
              <w:color w:val="262A82"/>
              <w:sz w:val="32"/>
              <w:szCs w:val="32"/>
            </w:rPr>
            <w:t>Incident Summary Report</w:t>
          </w:r>
        </w:p>
      </w:tc>
    </w:tr>
  </w:tbl>
  <w:p w14:paraId="3640DE7D" w14:textId="77777777" w:rsidR="00154B64" w:rsidRPr="00227AB5" w:rsidRDefault="00154B64" w:rsidP="0015309C">
    <w:pPr>
      <w:pStyle w:val="Header"/>
      <w:pBdr>
        <w:bottom w:val="single" w:sz="4" w:space="1" w:color="auto"/>
      </w:pBdr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C2B"/>
    <w:multiLevelType w:val="hybridMultilevel"/>
    <w:tmpl w:val="D8A8631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BAA13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643DF"/>
    <w:multiLevelType w:val="hybridMultilevel"/>
    <w:tmpl w:val="0AF8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09EF"/>
    <w:multiLevelType w:val="hybridMultilevel"/>
    <w:tmpl w:val="6888C4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3FD4"/>
    <w:multiLevelType w:val="hybridMultilevel"/>
    <w:tmpl w:val="D8362C60"/>
    <w:lvl w:ilvl="0" w:tplc="C45EE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B76D2E"/>
    <w:multiLevelType w:val="hybridMultilevel"/>
    <w:tmpl w:val="B7CA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03431"/>
    <w:multiLevelType w:val="hybridMultilevel"/>
    <w:tmpl w:val="EDDE06A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11193"/>
    <w:multiLevelType w:val="singleLevel"/>
    <w:tmpl w:val="C1B8690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209C3805"/>
    <w:multiLevelType w:val="multilevel"/>
    <w:tmpl w:val="7E6C84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B377BA"/>
    <w:multiLevelType w:val="multilevel"/>
    <w:tmpl w:val="7E6C84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C5319"/>
    <w:multiLevelType w:val="singleLevel"/>
    <w:tmpl w:val="E7B464A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B324B13"/>
    <w:multiLevelType w:val="hybridMultilevel"/>
    <w:tmpl w:val="B82623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947C3"/>
    <w:multiLevelType w:val="hybridMultilevel"/>
    <w:tmpl w:val="A91ABA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A0B54"/>
    <w:multiLevelType w:val="hybridMultilevel"/>
    <w:tmpl w:val="AE8E33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951316"/>
    <w:multiLevelType w:val="hybridMultilevel"/>
    <w:tmpl w:val="EF76259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BAA13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221552"/>
    <w:multiLevelType w:val="singleLevel"/>
    <w:tmpl w:val="34389AB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556955A9"/>
    <w:multiLevelType w:val="hybridMultilevel"/>
    <w:tmpl w:val="7E6C84A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BBAA13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607078"/>
    <w:multiLevelType w:val="hybridMultilevel"/>
    <w:tmpl w:val="DD9687D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BAA13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3BBAA13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BD6C2E"/>
    <w:multiLevelType w:val="hybridMultilevel"/>
    <w:tmpl w:val="E334D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10F31"/>
    <w:multiLevelType w:val="hybridMultilevel"/>
    <w:tmpl w:val="DC0AF82A"/>
    <w:lvl w:ilvl="0" w:tplc="C45EE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9B49CC"/>
    <w:multiLevelType w:val="singleLevel"/>
    <w:tmpl w:val="6DE67CD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564EAD"/>
    <w:multiLevelType w:val="hybridMultilevel"/>
    <w:tmpl w:val="289C336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BAA13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3BBAA13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5351D9"/>
    <w:multiLevelType w:val="hybridMultilevel"/>
    <w:tmpl w:val="5470D9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772C6"/>
    <w:multiLevelType w:val="hybridMultilevel"/>
    <w:tmpl w:val="F24CDDCA"/>
    <w:lvl w:ilvl="0" w:tplc="B998A2B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10" w:hanging="360"/>
      </w:pPr>
    </w:lvl>
    <w:lvl w:ilvl="2" w:tplc="1009001B" w:tentative="1">
      <w:start w:val="1"/>
      <w:numFmt w:val="lowerRoman"/>
      <w:lvlText w:val="%3."/>
      <w:lvlJc w:val="right"/>
      <w:pPr>
        <w:ind w:left="1830" w:hanging="180"/>
      </w:pPr>
    </w:lvl>
    <w:lvl w:ilvl="3" w:tplc="1009000F" w:tentative="1">
      <w:start w:val="1"/>
      <w:numFmt w:val="decimal"/>
      <w:lvlText w:val="%4."/>
      <w:lvlJc w:val="left"/>
      <w:pPr>
        <w:ind w:left="2550" w:hanging="360"/>
      </w:pPr>
    </w:lvl>
    <w:lvl w:ilvl="4" w:tplc="10090019" w:tentative="1">
      <w:start w:val="1"/>
      <w:numFmt w:val="lowerLetter"/>
      <w:lvlText w:val="%5."/>
      <w:lvlJc w:val="left"/>
      <w:pPr>
        <w:ind w:left="3270" w:hanging="360"/>
      </w:pPr>
    </w:lvl>
    <w:lvl w:ilvl="5" w:tplc="1009001B" w:tentative="1">
      <w:start w:val="1"/>
      <w:numFmt w:val="lowerRoman"/>
      <w:lvlText w:val="%6."/>
      <w:lvlJc w:val="right"/>
      <w:pPr>
        <w:ind w:left="3990" w:hanging="180"/>
      </w:pPr>
    </w:lvl>
    <w:lvl w:ilvl="6" w:tplc="1009000F" w:tentative="1">
      <w:start w:val="1"/>
      <w:numFmt w:val="decimal"/>
      <w:lvlText w:val="%7."/>
      <w:lvlJc w:val="left"/>
      <w:pPr>
        <w:ind w:left="4710" w:hanging="360"/>
      </w:pPr>
    </w:lvl>
    <w:lvl w:ilvl="7" w:tplc="10090019" w:tentative="1">
      <w:start w:val="1"/>
      <w:numFmt w:val="lowerLetter"/>
      <w:lvlText w:val="%8."/>
      <w:lvlJc w:val="left"/>
      <w:pPr>
        <w:ind w:left="5430" w:hanging="360"/>
      </w:pPr>
    </w:lvl>
    <w:lvl w:ilvl="8" w:tplc="10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 w15:restartNumberingAfterBreak="0">
    <w:nsid w:val="706A63CD"/>
    <w:multiLevelType w:val="hybridMultilevel"/>
    <w:tmpl w:val="19AE81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24950"/>
    <w:multiLevelType w:val="hybridMultilevel"/>
    <w:tmpl w:val="69C405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7009A"/>
    <w:multiLevelType w:val="multilevel"/>
    <w:tmpl w:val="D7BAA59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58198039">
    <w:abstractNumId w:val="12"/>
  </w:num>
  <w:num w:numId="2" w16cid:durableId="360208552">
    <w:abstractNumId w:val="17"/>
  </w:num>
  <w:num w:numId="3" w16cid:durableId="1618025417">
    <w:abstractNumId w:val="24"/>
  </w:num>
  <w:num w:numId="4" w16cid:durableId="2144811090">
    <w:abstractNumId w:val="9"/>
  </w:num>
  <w:num w:numId="5" w16cid:durableId="808669055">
    <w:abstractNumId w:val="19"/>
  </w:num>
  <w:num w:numId="6" w16cid:durableId="1832017361">
    <w:abstractNumId w:val="14"/>
  </w:num>
  <w:num w:numId="7" w16cid:durableId="1541547616">
    <w:abstractNumId w:val="6"/>
  </w:num>
  <w:num w:numId="8" w16cid:durableId="1812165067">
    <w:abstractNumId w:val="21"/>
  </w:num>
  <w:num w:numId="9" w16cid:durableId="1961760899">
    <w:abstractNumId w:val="23"/>
  </w:num>
  <w:num w:numId="10" w16cid:durableId="2070877453">
    <w:abstractNumId w:val="10"/>
  </w:num>
  <w:num w:numId="11" w16cid:durableId="1591036469">
    <w:abstractNumId w:val="2"/>
  </w:num>
  <w:num w:numId="12" w16cid:durableId="1063257762">
    <w:abstractNumId w:val="15"/>
  </w:num>
  <w:num w:numId="13" w16cid:durableId="1827088635">
    <w:abstractNumId w:val="11"/>
  </w:num>
  <w:num w:numId="14" w16cid:durableId="65998188">
    <w:abstractNumId w:val="0"/>
  </w:num>
  <w:num w:numId="15" w16cid:durableId="1148782202">
    <w:abstractNumId w:val="5"/>
  </w:num>
  <w:num w:numId="16" w16cid:durableId="1340886766">
    <w:abstractNumId w:val="25"/>
  </w:num>
  <w:num w:numId="17" w16cid:durableId="421535773">
    <w:abstractNumId w:val="13"/>
  </w:num>
  <w:num w:numId="18" w16cid:durableId="1840542043">
    <w:abstractNumId w:val="8"/>
  </w:num>
  <w:num w:numId="19" w16cid:durableId="418600573">
    <w:abstractNumId w:val="20"/>
  </w:num>
  <w:num w:numId="20" w16cid:durableId="1100372285">
    <w:abstractNumId w:val="7"/>
  </w:num>
  <w:num w:numId="21" w16cid:durableId="1188955323">
    <w:abstractNumId w:val="16"/>
  </w:num>
  <w:num w:numId="22" w16cid:durableId="1064639776">
    <w:abstractNumId w:val="18"/>
  </w:num>
  <w:num w:numId="23" w16cid:durableId="96609459">
    <w:abstractNumId w:val="3"/>
  </w:num>
  <w:num w:numId="24" w16cid:durableId="853613929">
    <w:abstractNumId w:val="22"/>
  </w:num>
  <w:num w:numId="25" w16cid:durableId="1883201795">
    <w:abstractNumId w:val="1"/>
  </w:num>
  <w:num w:numId="26" w16cid:durableId="1527212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US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D7"/>
    <w:rsid w:val="00000787"/>
    <w:rsid w:val="00003840"/>
    <w:rsid w:val="00006B43"/>
    <w:rsid w:val="0001128D"/>
    <w:rsid w:val="0002359B"/>
    <w:rsid w:val="00024A98"/>
    <w:rsid w:val="00047D96"/>
    <w:rsid w:val="00052F0D"/>
    <w:rsid w:val="000557CB"/>
    <w:rsid w:val="00055A96"/>
    <w:rsid w:val="00056315"/>
    <w:rsid w:val="000645E5"/>
    <w:rsid w:val="000709DA"/>
    <w:rsid w:val="0007480F"/>
    <w:rsid w:val="00077AB5"/>
    <w:rsid w:val="000912C7"/>
    <w:rsid w:val="00094656"/>
    <w:rsid w:val="000963BD"/>
    <w:rsid w:val="00097F21"/>
    <w:rsid w:val="000A51AB"/>
    <w:rsid w:val="000B0154"/>
    <w:rsid w:val="000B5C4C"/>
    <w:rsid w:val="000C1ABD"/>
    <w:rsid w:val="000C2028"/>
    <w:rsid w:val="000C3214"/>
    <w:rsid w:val="000E117A"/>
    <w:rsid w:val="000E1EDA"/>
    <w:rsid w:val="000E20DE"/>
    <w:rsid w:val="000E7FED"/>
    <w:rsid w:val="000F5C36"/>
    <w:rsid w:val="0011152A"/>
    <w:rsid w:val="00116FAA"/>
    <w:rsid w:val="00117800"/>
    <w:rsid w:val="00117B07"/>
    <w:rsid w:val="0012410E"/>
    <w:rsid w:val="00125589"/>
    <w:rsid w:val="001268DA"/>
    <w:rsid w:val="00131276"/>
    <w:rsid w:val="0013425A"/>
    <w:rsid w:val="0014301D"/>
    <w:rsid w:val="00143EC0"/>
    <w:rsid w:val="00144711"/>
    <w:rsid w:val="00146946"/>
    <w:rsid w:val="0015022B"/>
    <w:rsid w:val="001502CD"/>
    <w:rsid w:val="00151779"/>
    <w:rsid w:val="0015309C"/>
    <w:rsid w:val="00154B64"/>
    <w:rsid w:val="001604F8"/>
    <w:rsid w:val="00162A1F"/>
    <w:rsid w:val="00163DB4"/>
    <w:rsid w:val="0017641F"/>
    <w:rsid w:val="001820A5"/>
    <w:rsid w:val="001837CB"/>
    <w:rsid w:val="00190C6A"/>
    <w:rsid w:val="001A4EAA"/>
    <w:rsid w:val="001B2E48"/>
    <w:rsid w:val="001B420B"/>
    <w:rsid w:val="001B6297"/>
    <w:rsid w:val="001C61FD"/>
    <w:rsid w:val="001D32C3"/>
    <w:rsid w:val="001D5ACE"/>
    <w:rsid w:val="001F555A"/>
    <w:rsid w:val="00204DD1"/>
    <w:rsid w:val="00215537"/>
    <w:rsid w:val="00220D68"/>
    <w:rsid w:val="0022134A"/>
    <w:rsid w:val="00222BE4"/>
    <w:rsid w:val="00222EB7"/>
    <w:rsid w:val="00227AB5"/>
    <w:rsid w:val="00237E51"/>
    <w:rsid w:val="00241E4E"/>
    <w:rsid w:val="00242C35"/>
    <w:rsid w:val="00243905"/>
    <w:rsid w:val="00247941"/>
    <w:rsid w:val="002509BB"/>
    <w:rsid w:val="002513B0"/>
    <w:rsid w:val="002519C0"/>
    <w:rsid w:val="002572DA"/>
    <w:rsid w:val="002579AA"/>
    <w:rsid w:val="002638BE"/>
    <w:rsid w:val="002640BD"/>
    <w:rsid w:val="00270D45"/>
    <w:rsid w:val="002921E4"/>
    <w:rsid w:val="00295177"/>
    <w:rsid w:val="002970FF"/>
    <w:rsid w:val="002A2B58"/>
    <w:rsid w:val="002A7CEE"/>
    <w:rsid w:val="002B41D6"/>
    <w:rsid w:val="002B4BC3"/>
    <w:rsid w:val="002B610E"/>
    <w:rsid w:val="002B64D7"/>
    <w:rsid w:val="002E65C4"/>
    <w:rsid w:val="002F4768"/>
    <w:rsid w:val="003047A4"/>
    <w:rsid w:val="00307650"/>
    <w:rsid w:val="00313A3B"/>
    <w:rsid w:val="003145E0"/>
    <w:rsid w:val="00317E58"/>
    <w:rsid w:val="003318D7"/>
    <w:rsid w:val="003351AB"/>
    <w:rsid w:val="00352632"/>
    <w:rsid w:val="0036110E"/>
    <w:rsid w:val="0036178C"/>
    <w:rsid w:val="003621C4"/>
    <w:rsid w:val="00367F2C"/>
    <w:rsid w:val="00371934"/>
    <w:rsid w:val="00375376"/>
    <w:rsid w:val="00375C8A"/>
    <w:rsid w:val="00375F49"/>
    <w:rsid w:val="0037725F"/>
    <w:rsid w:val="00380B8E"/>
    <w:rsid w:val="00381055"/>
    <w:rsid w:val="0038165B"/>
    <w:rsid w:val="00381755"/>
    <w:rsid w:val="003824DD"/>
    <w:rsid w:val="00384650"/>
    <w:rsid w:val="003852D6"/>
    <w:rsid w:val="00386F12"/>
    <w:rsid w:val="00387BE2"/>
    <w:rsid w:val="00392FAD"/>
    <w:rsid w:val="00395EDB"/>
    <w:rsid w:val="00396DE6"/>
    <w:rsid w:val="00397CC2"/>
    <w:rsid w:val="003A5560"/>
    <w:rsid w:val="003A6073"/>
    <w:rsid w:val="003C4FB7"/>
    <w:rsid w:val="003D1373"/>
    <w:rsid w:val="003D6449"/>
    <w:rsid w:val="003E17CC"/>
    <w:rsid w:val="003E2E1C"/>
    <w:rsid w:val="003E63E5"/>
    <w:rsid w:val="003F0719"/>
    <w:rsid w:val="003F1E99"/>
    <w:rsid w:val="003F41ED"/>
    <w:rsid w:val="003F6299"/>
    <w:rsid w:val="003F69BC"/>
    <w:rsid w:val="004058D9"/>
    <w:rsid w:val="00407C88"/>
    <w:rsid w:val="00416A82"/>
    <w:rsid w:val="0043101F"/>
    <w:rsid w:val="00436D0E"/>
    <w:rsid w:val="00443E17"/>
    <w:rsid w:val="004443E6"/>
    <w:rsid w:val="00453B8C"/>
    <w:rsid w:val="00455D5E"/>
    <w:rsid w:val="00464328"/>
    <w:rsid w:val="0047411D"/>
    <w:rsid w:val="004761FB"/>
    <w:rsid w:val="004809F5"/>
    <w:rsid w:val="0048241F"/>
    <w:rsid w:val="00485834"/>
    <w:rsid w:val="00493C5C"/>
    <w:rsid w:val="004A00CC"/>
    <w:rsid w:val="004A4C2A"/>
    <w:rsid w:val="004A773B"/>
    <w:rsid w:val="004B4021"/>
    <w:rsid w:val="004C5850"/>
    <w:rsid w:val="004D1D22"/>
    <w:rsid w:val="004D2592"/>
    <w:rsid w:val="004D5831"/>
    <w:rsid w:val="004E0D43"/>
    <w:rsid w:val="004E2642"/>
    <w:rsid w:val="004F0A34"/>
    <w:rsid w:val="004F0D09"/>
    <w:rsid w:val="004F1D3D"/>
    <w:rsid w:val="004F3F3E"/>
    <w:rsid w:val="0050318A"/>
    <w:rsid w:val="00513C47"/>
    <w:rsid w:val="0051666F"/>
    <w:rsid w:val="00526037"/>
    <w:rsid w:val="00531DDA"/>
    <w:rsid w:val="00532F74"/>
    <w:rsid w:val="00534AD7"/>
    <w:rsid w:val="00540433"/>
    <w:rsid w:val="00542DD8"/>
    <w:rsid w:val="00547828"/>
    <w:rsid w:val="00564558"/>
    <w:rsid w:val="005704D0"/>
    <w:rsid w:val="00574C51"/>
    <w:rsid w:val="005753FF"/>
    <w:rsid w:val="00584122"/>
    <w:rsid w:val="005863AE"/>
    <w:rsid w:val="0059454F"/>
    <w:rsid w:val="00594830"/>
    <w:rsid w:val="0059533B"/>
    <w:rsid w:val="00597726"/>
    <w:rsid w:val="005A53C2"/>
    <w:rsid w:val="005B123A"/>
    <w:rsid w:val="005B617F"/>
    <w:rsid w:val="005B7A84"/>
    <w:rsid w:val="005C2301"/>
    <w:rsid w:val="005C2B1E"/>
    <w:rsid w:val="005F6884"/>
    <w:rsid w:val="00605461"/>
    <w:rsid w:val="00613DB9"/>
    <w:rsid w:val="00616605"/>
    <w:rsid w:val="0061717E"/>
    <w:rsid w:val="00630D45"/>
    <w:rsid w:val="006325F1"/>
    <w:rsid w:val="006375F7"/>
    <w:rsid w:val="00643BBE"/>
    <w:rsid w:val="00644E9C"/>
    <w:rsid w:val="0065118C"/>
    <w:rsid w:val="006531E1"/>
    <w:rsid w:val="0065371D"/>
    <w:rsid w:val="0065387C"/>
    <w:rsid w:val="00653986"/>
    <w:rsid w:val="00677803"/>
    <w:rsid w:val="006807EB"/>
    <w:rsid w:val="00680D4E"/>
    <w:rsid w:val="0068613F"/>
    <w:rsid w:val="00686A17"/>
    <w:rsid w:val="00697003"/>
    <w:rsid w:val="006B01EC"/>
    <w:rsid w:val="006B6717"/>
    <w:rsid w:val="006C5A17"/>
    <w:rsid w:val="006C6B87"/>
    <w:rsid w:val="006D4E52"/>
    <w:rsid w:val="006E285A"/>
    <w:rsid w:val="006E64E0"/>
    <w:rsid w:val="006F039B"/>
    <w:rsid w:val="00701532"/>
    <w:rsid w:val="007016B8"/>
    <w:rsid w:val="00703E7B"/>
    <w:rsid w:val="00716671"/>
    <w:rsid w:val="00721ACD"/>
    <w:rsid w:val="00726DF3"/>
    <w:rsid w:val="007571C6"/>
    <w:rsid w:val="00762702"/>
    <w:rsid w:val="00765C94"/>
    <w:rsid w:val="00771915"/>
    <w:rsid w:val="00791307"/>
    <w:rsid w:val="007943A5"/>
    <w:rsid w:val="0079568C"/>
    <w:rsid w:val="007A0200"/>
    <w:rsid w:val="007A0352"/>
    <w:rsid w:val="007B052F"/>
    <w:rsid w:val="007B3FFD"/>
    <w:rsid w:val="007B6B54"/>
    <w:rsid w:val="007B798A"/>
    <w:rsid w:val="007B7C87"/>
    <w:rsid w:val="007D35EB"/>
    <w:rsid w:val="007E3E4F"/>
    <w:rsid w:val="007E4F89"/>
    <w:rsid w:val="0080127C"/>
    <w:rsid w:val="0081672D"/>
    <w:rsid w:val="0081713C"/>
    <w:rsid w:val="00817185"/>
    <w:rsid w:val="00820697"/>
    <w:rsid w:val="00822A42"/>
    <w:rsid w:val="00831A45"/>
    <w:rsid w:val="008334A6"/>
    <w:rsid w:val="00837D78"/>
    <w:rsid w:val="00841F37"/>
    <w:rsid w:val="0084223A"/>
    <w:rsid w:val="008571FE"/>
    <w:rsid w:val="0086494A"/>
    <w:rsid w:val="00870AA0"/>
    <w:rsid w:val="008725D4"/>
    <w:rsid w:val="00884887"/>
    <w:rsid w:val="00895D66"/>
    <w:rsid w:val="00896565"/>
    <w:rsid w:val="008A0CE8"/>
    <w:rsid w:val="008A56B7"/>
    <w:rsid w:val="008B3976"/>
    <w:rsid w:val="008C191E"/>
    <w:rsid w:val="008C1E0E"/>
    <w:rsid w:val="008C357C"/>
    <w:rsid w:val="008C47A7"/>
    <w:rsid w:val="008D23B0"/>
    <w:rsid w:val="008E3F63"/>
    <w:rsid w:val="008F2E01"/>
    <w:rsid w:val="008F5C7C"/>
    <w:rsid w:val="00900730"/>
    <w:rsid w:val="0092377B"/>
    <w:rsid w:val="00923CF3"/>
    <w:rsid w:val="00925BD1"/>
    <w:rsid w:val="00932FC7"/>
    <w:rsid w:val="00941389"/>
    <w:rsid w:val="00945F75"/>
    <w:rsid w:val="00966C2F"/>
    <w:rsid w:val="009723ED"/>
    <w:rsid w:val="00977E69"/>
    <w:rsid w:val="00995893"/>
    <w:rsid w:val="009A5E3A"/>
    <w:rsid w:val="009A73EE"/>
    <w:rsid w:val="009B0272"/>
    <w:rsid w:val="009B3C20"/>
    <w:rsid w:val="009B4E33"/>
    <w:rsid w:val="009B7CBE"/>
    <w:rsid w:val="009C2A18"/>
    <w:rsid w:val="009E1E2F"/>
    <w:rsid w:val="009E3F7B"/>
    <w:rsid w:val="009F47F2"/>
    <w:rsid w:val="00A01F1E"/>
    <w:rsid w:val="00A12F48"/>
    <w:rsid w:val="00A17EB6"/>
    <w:rsid w:val="00A2119B"/>
    <w:rsid w:val="00A25BBD"/>
    <w:rsid w:val="00A32753"/>
    <w:rsid w:val="00A360B2"/>
    <w:rsid w:val="00A36B2A"/>
    <w:rsid w:val="00A430D1"/>
    <w:rsid w:val="00A45F60"/>
    <w:rsid w:val="00A472B7"/>
    <w:rsid w:val="00A475F0"/>
    <w:rsid w:val="00A54615"/>
    <w:rsid w:val="00A64058"/>
    <w:rsid w:val="00A6688A"/>
    <w:rsid w:val="00A70937"/>
    <w:rsid w:val="00A83236"/>
    <w:rsid w:val="00A92004"/>
    <w:rsid w:val="00AA1E14"/>
    <w:rsid w:val="00AA5ABF"/>
    <w:rsid w:val="00AC6700"/>
    <w:rsid w:val="00AD4745"/>
    <w:rsid w:val="00AE32E3"/>
    <w:rsid w:val="00AE5279"/>
    <w:rsid w:val="00AE7AEC"/>
    <w:rsid w:val="00AE7CE0"/>
    <w:rsid w:val="00AF2DC2"/>
    <w:rsid w:val="00AF661E"/>
    <w:rsid w:val="00B1688A"/>
    <w:rsid w:val="00B25DAA"/>
    <w:rsid w:val="00B312E3"/>
    <w:rsid w:val="00B34A3F"/>
    <w:rsid w:val="00B37B7E"/>
    <w:rsid w:val="00B460B2"/>
    <w:rsid w:val="00B53B9E"/>
    <w:rsid w:val="00B57398"/>
    <w:rsid w:val="00B70090"/>
    <w:rsid w:val="00B765F4"/>
    <w:rsid w:val="00B771E8"/>
    <w:rsid w:val="00B82370"/>
    <w:rsid w:val="00B87CFC"/>
    <w:rsid w:val="00B901AB"/>
    <w:rsid w:val="00B90E34"/>
    <w:rsid w:val="00B91D54"/>
    <w:rsid w:val="00BA6ECD"/>
    <w:rsid w:val="00BA788E"/>
    <w:rsid w:val="00BB4F45"/>
    <w:rsid w:val="00BB6C86"/>
    <w:rsid w:val="00BC2D7E"/>
    <w:rsid w:val="00BD07CC"/>
    <w:rsid w:val="00BD4BCB"/>
    <w:rsid w:val="00BE6DFB"/>
    <w:rsid w:val="00BF33DD"/>
    <w:rsid w:val="00BF6667"/>
    <w:rsid w:val="00C06051"/>
    <w:rsid w:val="00C072C8"/>
    <w:rsid w:val="00C076A1"/>
    <w:rsid w:val="00C1474E"/>
    <w:rsid w:val="00C15D44"/>
    <w:rsid w:val="00C27508"/>
    <w:rsid w:val="00C30280"/>
    <w:rsid w:val="00C47C7A"/>
    <w:rsid w:val="00C525D8"/>
    <w:rsid w:val="00C61DC5"/>
    <w:rsid w:val="00C62F5A"/>
    <w:rsid w:val="00C63D3A"/>
    <w:rsid w:val="00C82110"/>
    <w:rsid w:val="00C86FB6"/>
    <w:rsid w:val="00C92E09"/>
    <w:rsid w:val="00CA1B5F"/>
    <w:rsid w:val="00CA5690"/>
    <w:rsid w:val="00CB0F50"/>
    <w:rsid w:val="00CB2ED1"/>
    <w:rsid w:val="00CB3E4C"/>
    <w:rsid w:val="00CB53EE"/>
    <w:rsid w:val="00CB749B"/>
    <w:rsid w:val="00CC0DC9"/>
    <w:rsid w:val="00CC4E3A"/>
    <w:rsid w:val="00CC7F7F"/>
    <w:rsid w:val="00CD2F46"/>
    <w:rsid w:val="00CD6DE6"/>
    <w:rsid w:val="00CF4ED6"/>
    <w:rsid w:val="00CF70C3"/>
    <w:rsid w:val="00CF762F"/>
    <w:rsid w:val="00D01984"/>
    <w:rsid w:val="00D03E86"/>
    <w:rsid w:val="00D114DA"/>
    <w:rsid w:val="00D12F47"/>
    <w:rsid w:val="00D14FE7"/>
    <w:rsid w:val="00D16C19"/>
    <w:rsid w:val="00D264E2"/>
    <w:rsid w:val="00D35309"/>
    <w:rsid w:val="00D364DC"/>
    <w:rsid w:val="00D43665"/>
    <w:rsid w:val="00D55407"/>
    <w:rsid w:val="00D608F9"/>
    <w:rsid w:val="00D67254"/>
    <w:rsid w:val="00D72F56"/>
    <w:rsid w:val="00D74A2A"/>
    <w:rsid w:val="00D83A45"/>
    <w:rsid w:val="00D96B0C"/>
    <w:rsid w:val="00DB315A"/>
    <w:rsid w:val="00DB707C"/>
    <w:rsid w:val="00DB774A"/>
    <w:rsid w:val="00DC4372"/>
    <w:rsid w:val="00DC5E03"/>
    <w:rsid w:val="00DE0834"/>
    <w:rsid w:val="00DE5D54"/>
    <w:rsid w:val="00DF37A3"/>
    <w:rsid w:val="00E021C4"/>
    <w:rsid w:val="00E04DB1"/>
    <w:rsid w:val="00E07A5F"/>
    <w:rsid w:val="00E25FDD"/>
    <w:rsid w:val="00E26ECC"/>
    <w:rsid w:val="00E32973"/>
    <w:rsid w:val="00E52384"/>
    <w:rsid w:val="00E52E8A"/>
    <w:rsid w:val="00E74F59"/>
    <w:rsid w:val="00E75800"/>
    <w:rsid w:val="00E77C96"/>
    <w:rsid w:val="00EA7CFC"/>
    <w:rsid w:val="00EB3FE8"/>
    <w:rsid w:val="00EC1D2C"/>
    <w:rsid w:val="00ED7D31"/>
    <w:rsid w:val="00EE23A8"/>
    <w:rsid w:val="00EE25D2"/>
    <w:rsid w:val="00EE2B29"/>
    <w:rsid w:val="00EF141D"/>
    <w:rsid w:val="00F12B10"/>
    <w:rsid w:val="00F32BA6"/>
    <w:rsid w:val="00F42326"/>
    <w:rsid w:val="00F542E5"/>
    <w:rsid w:val="00F57662"/>
    <w:rsid w:val="00F62CF3"/>
    <w:rsid w:val="00F76EF0"/>
    <w:rsid w:val="00F7763D"/>
    <w:rsid w:val="00F83213"/>
    <w:rsid w:val="00F84730"/>
    <w:rsid w:val="00F8570C"/>
    <w:rsid w:val="00F90F53"/>
    <w:rsid w:val="00F923BE"/>
    <w:rsid w:val="00F92574"/>
    <w:rsid w:val="00F95942"/>
    <w:rsid w:val="00F95D90"/>
    <w:rsid w:val="00F96A24"/>
    <w:rsid w:val="00FA23FE"/>
    <w:rsid w:val="00FB2FAF"/>
    <w:rsid w:val="00FB7BE5"/>
    <w:rsid w:val="00FD205F"/>
    <w:rsid w:val="00FE39EC"/>
    <w:rsid w:val="00FE3C38"/>
    <w:rsid w:val="00FE5CA3"/>
    <w:rsid w:val="00FF005E"/>
    <w:rsid w:val="00FF2B0D"/>
    <w:rsid w:val="00FF455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9145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2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1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725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B4B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4BC3"/>
  </w:style>
  <w:style w:type="paragraph" w:styleId="Footer">
    <w:name w:val="footer"/>
    <w:basedOn w:val="Normal"/>
    <w:link w:val="FooterChar"/>
    <w:uiPriority w:val="99"/>
    <w:rsid w:val="00F8321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31276"/>
    <w:rPr>
      <w:color w:val="0000FF"/>
      <w:u w:val="single"/>
    </w:rPr>
  </w:style>
  <w:style w:type="paragraph" w:customStyle="1" w:styleId="Default">
    <w:name w:val="Default"/>
    <w:rsid w:val="00895D6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B707C"/>
    <w:pPr>
      <w:ind w:left="720"/>
    </w:pPr>
  </w:style>
  <w:style w:type="character" w:customStyle="1" w:styleId="FooterChar">
    <w:name w:val="Footer Char"/>
    <w:link w:val="Footer"/>
    <w:uiPriority w:val="99"/>
    <w:rsid w:val="001530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ident@cnlopb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6998C-EE92-44A1-BDE7-16C92901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2689</Characters>
  <Application>Microsoft Office Word</Application>
  <DocSecurity>0</DocSecurity>
  <Lines>215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3010</CharactersWithSpaces>
  <SharedDoc>false</SharedDoc>
  <HLinks>
    <vt:vector size="6" baseType="variant">
      <vt:variant>
        <vt:i4>6291458</vt:i4>
      </vt:variant>
      <vt:variant>
        <vt:i4>210</vt:i4>
      </vt:variant>
      <vt:variant>
        <vt:i4>0</vt:i4>
      </vt:variant>
      <vt:variant>
        <vt:i4>5</vt:i4>
      </vt:variant>
      <vt:variant>
        <vt:lpwstr>mailto:incident@cnlopb.nl.ca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2010-05-07T14:19:00Z</cp:lastPrinted>
  <dcterms:created xsi:type="dcterms:W3CDTF">2021-04-22T11:13:00Z</dcterms:created>
  <dcterms:modified xsi:type="dcterms:W3CDTF">2026-01-30T12:52:00Z</dcterms:modified>
</cp:coreProperties>
</file>